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8944" w:type="dxa"/>
        <w:tblInd w:w="-78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2"/>
        <w:gridCol w:w="2983"/>
        <w:gridCol w:w="1766"/>
        <w:gridCol w:w="3413"/>
      </w:tblGrid>
      <w:tr w:rsidR="005D3C55" w14:paraId="62B7209A" w14:textId="77777777" w:rsidTr="00847F15">
        <w:trPr>
          <w:gridBefore w:val="1"/>
          <w:wBefore w:w="782" w:type="dxa"/>
          <w:cantSplit/>
          <w:trHeight w:hRule="exact" w:val="284"/>
        </w:trPr>
        <w:tc>
          <w:tcPr>
            <w:tcW w:w="2983" w:type="dxa"/>
            <w:vAlign w:val="center"/>
          </w:tcPr>
          <w:p w14:paraId="3A38FEBD" w14:textId="77777777" w:rsidR="005D3C55" w:rsidRDefault="005D3C55" w:rsidP="00E71CC8">
            <w:pPr>
              <w:pStyle w:val="VersandzusatzDIN5008"/>
            </w:pPr>
            <w:bookmarkStart w:id="0" w:name="anschrift_pza_neu"/>
            <w:bookmarkEnd w:id="0"/>
          </w:p>
        </w:tc>
        <w:tc>
          <w:tcPr>
            <w:tcW w:w="5179" w:type="dxa"/>
            <w:gridSpan w:val="2"/>
            <w:vAlign w:val="center"/>
          </w:tcPr>
          <w:p w14:paraId="3791780B" w14:textId="77777777" w:rsidR="005D3C55" w:rsidRDefault="005D3C55">
            <w:pPr>
              <w:pStyle w:val="lauf"/>
              <w:rPr>
                <w:sz w:val="26"/>
                <w:szCs w:val="26"/>
              </w:rPr>
            </w:pPr>
            <w:bookmarkStart w:id="1" w:name="lauf_neu"/>
            <w:bookmarkEnd w:id="1"/>
          </w:p>
        </w:tc>
      </w:tr>
      <w:tr w:rsidR="005D3C55" w14:paraId="7DA28A80" w14:textId="77777777" w:rsidTr="00763AD4">
        <w:trPr>
          <w:gridBefore w:val="1"/>
          <w:wBefore w:w="782" w:type="dxa"/>
          <w:cantSplit/>
          <w:trHeight w:hRule="exact" w:val="340"/>
        </w:trPr>
        <w:tc>
          <w:tcPr>
            <w:tcW w:w="4749" w:type="dxa"/>
            <w:gridSpan w:val="2"/>
            <w:vAlign w:val="center"/>
          </w:tcPr>
          <w:p w14:paraId="266A8F49" w14:textId="77777777" w:rsidR="005D3C55" w:rsidRPr="00801C43" w:rsidRDefault="005D3C55" w:rsidP="00AD7103">
            <w:pPr>
              <w:pStyle w:val="RcksendeadresseDIN5008"/>
              <w:rPr>
                <w:sz w:val="14"/>
                <w:szCs w:val="14"/>
              </w:rPr>
            </w:pPr>
            <w:bookmarkStart w:id="2" w:name="erste_Zeile_Adressfeld"/>
            <w:bookmarkEnd w:id="2"/>
            <w:r w:rsidRPr="00801C43">
              <w:rPr>
                <w:sz w:val="14"/>
                <w:szCs w:val="14"/>
              </w:rPr>
              <w:t xml:space="preserve">StMELF </w:t>
            </w:r>
            <w:r w:rsidRPr="00801C43">
              <w:rPr>
                <w:rFonts w:cs="Arial"/>
                <w:sz w:val="14"/>
                <w:szCs w:val="14"/>
              </w:rPr>
              <w:t>●</w:t>
            </w:r>
            <w:r w:rsidRPr="00801C43">
              <w:rPr>
                <w:sz w:val="14"/>
                <w:szCs w:val="14"/>
              </w:rPr>
              <w:t xml:space="preserve"> 80535 München</w:t>
            </w:r>
          </w:p>
        </w:tc>
        <w:tc>
          <w:tcPr>
            <w:tcW w:w="3413" w:type="dxa"/>
          </w:tcPr>
          <w:p w14:paraId="6107A71A" w14:textId="77777777" w:rsidR="005D3C55" w:rsidRPr="005D3C55" w:rsidRDefault="005D3C55" w:rsidP="00E57C5A">
            <w:pPr>
              <w:jc w:val="right"/>
              <w:rPr>
                <w:vanish/>
              </w:rPr>
            </w:pPr>
            <w:bookmarkStart w:id="3" w:name="fax_anzahl_der_seiten"/>
            <w:bookmarkStart w:id="4" w:name="aar_neu"/>
            <w:bookmarkEnd w:id="3"/>
            <w:bookmarkEnd w:id="4"/>
            <w:r>
              <w:t xml:space="preserve"> </w:t>
            </w:r>
            <w:bookmarkStart w:id="5" w:name="eilt_neu"/>
            <w:bookmarkEnd w:id="5"/>
          </w:p>
        </w:tc>
      </w:tr>
      <w:tr w:rsidR="005D3C55" w:rsidRPr="007E1681" w14:paraId="63D0A3C8" w14:textId="77777777" w:rsidTr="00AF1E66">
        <w:trPr>
          <w:cantSplit/>
          <w:trHeight w:hRule="exact" w:val="2381"/>
          <w:hidden/>
        </w:trPr>
        <w:tc>
          <w:tcPr>
            <w:tcW w:w="782" w:type="dxa"/>
            <w:tcMar>
              <w:top w:w="57" w:type="dxa"/>
            </w:tcMar>
          </w:tcPr>
          <w:p w14:paraId="5FA84C94" w14:textId="77777777" w:rsidR="005D3C55" w:rsidRDefault="005D3C55" w:rsidP="00447C98">
            <w:pPr>
              <w:spacing w:line="240" w:lineRule="exact"/>
              <w:jc w:val="right"/>
              <w:rPr>
                <w:vanish/>
              </w:rPr>
            </w:pPr>
            <w:r>
              <w:rPr>
                <w:vanish/>
              </w:rPr>
              <w:t xml:space="preserve">I. </w:t>
            </w:r>
          </w:p>
        </w:tc>
        <w:tc>
          <w:tcPr>
            <w:tcW w:w="4749" w:type="dxa"/>
            <w:gridSpan w:val="2"/>
            <w:tcMar>
              <w:top w:w="57" w:type="dxa"/>
            </w:tcMar>
          </w:tcPr>
          <w:p w14:paraId="568EC22D" w14:textId="77777777" w:rsidR="005D3C55" w:rsidRDefault="005D3C55" w:rsidP="00447C98">
            <w:pPr>
              <w:pStyle w:val="vermerkzone"/>
              <w:spacing w:line="240" w:lineRule="exact"/>
            </w:pPr>
            <w:bookmarkStart w:id="6" w:name="anschrift2_neu"/>
            <w:bookmarkStart w:id="7" w:name="anschrift_neu"/>
            <w:bookmarkEnd w:id="6"/>
            <w:bookmarkEnd w:id="7"/>
            <w:r>
              <w:t xml:space="preserve">Per E-Mail </w:t>
            </w:r>
          </w:p>
          <w:p w14:paraId="3DBC0E37" w14:textId="77777777" w:rsidR="005D3C55" w:rsidRDefault="005D3C55" w:rsidP="00447C98">
            <w:pPr>
              <w:pStyle w:val="vermerkzone"/>
              <w:spacing w:line="240" w:lineRule="exact"/>
            </w:pPr>
            <w:r>
              <w:t xml:space="preserve">Herrn </w:t>
            </w:r>
          </w:p>
          <w:p w14:paraId="727A33F6" w14:textId="77777777" w:rsidR="005D3C55" w:rsidRDefault="005D3C55" w:rsidP="00447C98">
            <w:pPr>
              <w:pStyle w:val="vermerkzone"/>
              <w:spacing w:line="240" w:lineRule="exact"/>
            </w:pPr>
            <w:r>
              <w:t>Josef Butzmann</w:t>
            </w:r>
          </w:p>
          <w:p w14:paraId="5528585B" w14:textId="21E5F768" w:rsidR="005D3C55" w:rsidRDefault="005D3C55" w:rsidP="00447C98">
            <w:pPr>
              <w:pStyle w:val="vermerkzone"/>
              <w:spacing w:line="240" w:lineRule="exact"/>
            </w:pPr>
            <w:r>
              <w:t>Freunde für Ferien in Bayern e. V.</w:t>
            </w:r>
          </w:p>
          <w:p w14:paraId="07D27BCB" w14:textId="77777777" w:rsidR="005D3C55" w:rsidRDefault="005D3C55" w:rsidP="00447C98">
            <w:pPr>
              <w:pStyle w:val="vermerkzone"/>
              <w:spacing w:line="240" w:lineRule="exact"/>
            </w:pPr>
            <w:r>
              <w:t>Postfach 1117</w:t>
            </w:r>
          </w:p>
          <w:p w14:paraId="30E3E154" w14:textId="77777777" w:rsidR="005D3C55" w:rsidRDefault="005D3C55" w:rsidP="00447C98">
            <w:pPr>
              <w:pStyle w:val="vermerkzone"/>
              <w:spacing w:line="240" w:lineRule="exact"/>
            </w:pPr>
            <w:r>
              <w:t>89259 Weißenhorn</w:t>
            </w:r>
          </w:p>
        </w:tc>
        <w:tc>
          <w:tcPr>
            <w:tcW w:w="3413" w:type="dxa"/>
            <w:vMerge w:val="restart"/>
          </w:tcPr>
          <w:p w14:paraId="31483167" w14:textId="77777777" w:rsidR="005D3C55" w:rsidRPr="007E1681" w:rsidRDefault="005D3C55" w:rsidP="007E1681">
            <w:pPr>
              <w:pStyle w:val="BezugszeileDIN5008Fest"/>
            </w:pPr>
            <w:r w:rsidRPr="007E1681">
              <w:t>Ihr Zeichen, Ihre Nachricht vom</w:t>
            </w:r>
          </w:p>
          <w:p w14:paraId="399C06BF" w14:textId="77777777" w:rsidR="005D3C55" w:rsidRPr="003830C1" w:rsidRDefault="005D3C55" w:rsidP="003830C1">
            <w:pPr>
              <w:pStyle w:val="BezugszeileDIN5008EingabetextmehrAbstand"/>
            </w:pPr>
            <w:bookmarkStart w:id="8" w:name="iz_neu"/>
            <w:bookmarkEnd w:id="8"/>
            <w:r>
              <w:t>31.05.2024</w:t>
            </w:r>
          </w:p>
          <w:p w14:paraId="31BBAE6C" w14:textId="77777777" w:rsidR="005D3C55" w:rsidRPr="007E1681" w:rsidRDefault="005D3C55" w:rsidP="00F4497D">
            <w:pPr>
              <w:pStyle w:val="BezugszeileDIN5008Fest"/>
            </w:pPr>
            <w:r w:rsidRPr="007E1681">
              <w:t>Bitte bei Antwort angeben</w:t>
            </w:r>
          </w:p>
          <w:p w14:paraId="081F2155" w14:textId="77777777" w:rsidR="005D3C55" w:rsidRDefault="005D3C55" w:rsidP="003830C1">
            <w:pPr>
              <w:pStyle w:val="BezugszeileDIN5008EingabetextmehrAbstand"/>
            </w:pPr>
            <w:bookmarkStart w:id="9" w:name="az_neu"/>
            <w:bookmarkEnd w:id="9"/>
            <w:r>
              <w:t>3900-1/40/7</w:t>
            </w:r>
          </w:p>
          <w:p w14:paraId="2D4E60EB" w14:textId="77777777" w:rsidR="005D3C55" w:rsidRPr="007E1681" w:rsidRDefault="005D3C55" w:rsidP="007E1681">
            <w:pPr>
              <w:pStyle w:val="BezugszeileDIN5008Fest"/>
            </w:pPr>
            <w:r w:rsidRPr="007E1681">
              <w:t>Name</w:t>
            </w:r>
          </w:p>
          <w:p w14:paraId="32E8E333" w14:textId="77777777" w:rsidR="005D3C55" w:rsidRPr="00D47373" w:rsidRDefault="005D3C55" w:rsidP="003830C1">
            <w:pPr>
              <w:pStyle w:val="BezugszeileDIN5008EingabetextmehrAbstand"/>
            </w:pPr>
            <w:bookmarkStart w:id="10" w:name="bearbeiter_neu"/>
            <w:bookmarkEnd w:id="10"/>
            <w:r>
              <w:t>Gabriele Fink</w:t>
            </w:r>
          </w:p>
          <w:p w14:paraId="2B60EE79" w14:textId="77777777" w:rsidR="005D3C55" w:rsidRPr="007E1681" w:rsidRDefault="005D3C55" w:rsidP="007E1681">
            <w:pPr>
              <w:pStyle w:val="BezugszeileDIN5008Fest"/>
            </w:pPr>
            <w:r w:rsidRPr="007E1681">
              <w:t>Telefon</w:t>
            </w:r>
          </w:p>
          <w:p w14:paraId="40A974B8" w14:textId="77777777" w:rsidR="005D3C55" w:rsidRDefault="005D3C55" w:rsidP="003830C1">
            <w:pPr>
              <w:pStyle w:val="BezugszeileDIN5008EingabetextmehrAbstand"/>
            </w:pPr>
            <w:bookmarkStart w:id="11" w:name="tel_neu"/>
            <w:bookmarkEnd w:id="11"/>
            <w:r>
              <w:t>089 2182-2820</w:t>
            </w:r>
          </w:p>
          <w:p w14:paraId="3FEF8BBD" w14:textId="3DD7062A" w:rsidR="005D3C55" w:rsidRPr="00D47373" w:rsidRDefault="005D3C55" w:rsidP="003830C1">
            <w:pPr>
              <w:pStyle w:val="BezugszeileDIN5008EingabetextmehrAbstand"/>
            </w:pPr>
            <w:r w:rsidRPr="004B45BD">
              <w:t>München</w:t>
            </w:r>
            <w:r>
              <w:t>,</w:t>
            </w:r>
            <w:bookmarkStart w:id="12" w:name="datum_neu"/>
            <w:bookmarkEnd w:id="12"/>
            <w:r w:rsidR="008B2533">
              <w:t xml:space="preserve"> 10</w:t>
            </w:r>
            <w:r>
              <w:t>.06.2024</w:t>
            </w:r>
          </w:p>
        </w:tc>
      </w:tr>
      <w:tr w:rsidR="005D3C55" w:rsidRPr="007E1681" w14:paraId="56085037" w14:textId="77777777" w:rsidTr="00BA09A4">
        <w:trPr>
          <w:cantSplit/>
          <w:trHeight w:val="567"/>
        </w:trPr>
        <w:tc>
          <w:tcPr>
            <w:tcW w:w="5531" w:type="dxa"/>
            <w:gridSpan w:val="3"/>
            <w:tcMar>
              <w:top w:w="57" w:type="dxa"/>
            </w:tcMar>
          </w:tcPr>
          <w:p w14:paraId="56280C7E" w14:textId="77777777" w:rsidR="005D3C55" w:rsidRDefault="005D3C55" w:rsidP="00447C98">
            <w:pPr>
              <w:pStyle w:val="vermerkzone"/>
              <w:spacing w:line="240" w:lineRule="exact"/>
            </w:pPr>
          </w:p>
        </w:tc>
        <w:tc>
          <w:tcPr>
            <w:tcW w:w="3413" w:type="dxa"/>
            <w:vMerge/>
          </w:tcPr>
          <w:p w14:paraId="597419A2" w14:textId="77777777" w:rsidR="005D3C55" w:rsidRPr="007E1681" w:rsidRDefault="005D3C55" w:rsidP="007E1681">
            <w:pPr>
              <w:pStyle w:val="BezugszeileDIN5008Fest"/>
            </w:pPr>
          </w:p>
        </w:tc>
      </w:tr>
    </w:tbl>
    <w:p w14:paraId="17FA2B32" w14:textId="77777777" w:rsidR="005D3C55" w:rsidRDefault="005D3C55">
      <w:pPr>
        <w:spacing w:line="300" w:lineRule="exact"/>
      </w:pPr>
    </w:p>
    <w:p w14:paraId="7357CF23" w14:textId="77777777" w:rsidR="00E536FD" w:rsidRDefault="00E536FD">
      <w:pPr>
        <w:spacing w:line="300" w:lineRule="exact"/>
      </w:pPr>
    </w:p>
    <w:p w14:paraId="0AB277D7" w14:textId="1AB91404" w:rsidR="005D3C55" w:rsidRDefault="005D3C55">
      <w:pPr>
        <w:spacing w:line="300" w:lineRule="exact"/>
        <w:rPr>
          <w:b/>
        </w:rPr>
      </w:pPr>
      <w:bookmarkStart w:id="13" w:name="TM_Betreff_Anfang"/>
      <w:bookmarkEnd w:id="13"/>
      <w:r>
        <w:rPr>
          <w:b/>
        </w:rPr>
        <w:t>Leserbrief „Wie viel Tourismus verträgt Bayern</w:t>
      </w:r>
      <w:r w:rsidR="00862AD1">
        <w:rPr>
          <w:b/>
        </w:rPr>
        <w:t>?</w:t>
      </w:r>
      <w:r>
        <w:rPr>
          <w:b/>
        </w:rPr>
        <w:t>“</w:t>
      </w:r>
    </w:p>
    <w:p w14:paraId="7BAC2BF9" w14:textId="77777777" w:rsidR="005D3C55" w:rsidRDefault="005D3C55">
      <w:pPr>
        <w:spacing w:line="300" w:lineRule="exact"/>
      </w:pPr>
    </w:p>
    <w:p w14:paraId="171FEA7E" w14:textId="77777777" w:rsidR="005D3C55" w:rsidRDefault="005D3C55">
      <w:pPr>
        <w:spacing w:line="300" w:lineRule="exact"/>
      </w:pPr>
    </w:p>
    <w:p w14:paraId="3E73A124" w14:textId="02F8534A" w:rsidR="005D3C55" w:rsidRDefault="005D3C55" w:rsidP="005D3C55">
      <w:pPr>
        <w:spacing w:line="400" w:lineRule="exact"/>
      </w:pPr>
      <w:bookmarkStart w:id="14" w:name="TM_Betreff_Ende"/>
      <w:bookmarkEnd w:id="14"/>
      <w:r>
        <w:t>Sehr geehrter Herr Butzmann,</w:t>
      </w:r>
    </w:p>
    <w:p w14:paraId="57D05060" w14:textId="77777777" w:rsidR="005D3C55" w:rsidRDefault="005D3C55" w:rsidP="005D3C55">
      <w:pPr>
        <w:spacing w:line="400" w:lineRule="exact"/>
      </w:pPr>
    </w:p>
    <w:p w14:paraId="6F6144A6" w14:textId="56C9C91B" w:rsidR="005D3C55" w:rsidRDefault="001D5D76" w:rsidP="005D3C55">
      <w:pPr>
        <w:spacing w:line="400" w:lineRule="exact"/>
      </w:pPr>
      <w:r>
        <w:t xml:space="preserve">mit </w:t>
      </w:r>
      <w:r w:rsidR="009D18EC">
        <w:t xml:space="preserve">Ihrer E-Mail vom 31. Mai 2024 </w:t>
      </w:r>
      <w:r>
        <w:t xml:space="preserve">haben Sie sich </w:t>
      </w:r>
      <w:r w:rsidR="009D18EC">
        <w:t>an Frau Staatsministerin Michaela Kaniber gewandt. Sie dankt Ihnen für Ihre Nachricht und hat mich gebeten, Ihnen zu antworten.</w:t>
      </w:r>
    </w:p>
    <w:p w14:paraId="15B34DD5" w14:textId="77777777" w:rsidR="009D18EC" w:rsidRDefault="009D18EC" w:rsidP="005D3C55">
      <w:pPr>
        <w:spacing w:line="400" w:lineRule="exact"/>
      </w:pPr>
    </w:p>
    <w:p w14:paraId="62377A77" w14:textId="4216E23F" w:rsidR="009D18EC" w:rsidRDefault="009D18EC" w:rsidP="005D3C55">
      <w:pPr>
        <w:spacing w:line="400" w:lineRule="exact"/>
      </w:pPr>
      <w:r>
        <w:t xml:space="preserve">Der Tourismus ist in Bayern ein </w:t>
      </w:r>
      <w:r w:rsidR="003F385F">
        <w:t>wichtiger</w:t>
      </w:r>
      <w:r>
        <w:t xml:space="preserve"> Wirtschaftsfaktor. Er steht für eine Wertschöpfung von 28,2 Milliarden Euro und rund 550.000 Erwerbstätige. </w:t>
      </w:r>
      <w:r w:rsidR="001D5D76" w:rsidRPr="001D5D76">
        <w:t>An der enormen wirtschaftlichen Bedeutung des Tourismus im Freistaat haben auch die Zweitwohnungsbesitzer einen erheblichen Anteil. Dies gilt es anzuerkennen.</w:t>
      </w:r>
    </w:p>
    <w:p w14:paraId="7C964045" w14:textId="77777777" w:rsidR="009D18EC" w:rsidRDefault="009D18EC" w:rsidP="005D3C55">
      <w:pPr>
        <w:spacing w:line="400" w:lineRule="exact"/>
      </w:pPr>
    </w:p>
    <w:p w14:paraId="3306EECB" w14:textId="7B5BB49B" w:rsidR="009D18EC" w:rsidRDefault="009D18EC" w:rsidP="005D3C55">
      <w:pPr>
        <w:spacing w:line="400" w:lineRule="exact"/>
      </w:pPr>
      <w:r>
        <w:t xml:space="preserve">Gleichwohl haben die bayerischen </w:t>
      </w:r>
      <w:r w:rsidR="001D5D76">
        <w:t>Gemeinden</w:t>
      </w:r>
      <w:r>
        <w:t xml:space="preserve"> im Rahmen der kommunalen Selbstverwaltung die Möglichkeit</w:t>
      </w:r>
      <w:r w:rsidR="001D5D76">
        <w:t>,</w:t>
      </w:r>
      <w:r>
        <w:t xml:space="preserve"> </w:t>
      </w:r>
      <w:r w:rsidRPr="009D18EC">
        <w:t xml:space="preserve">eine Zweitwohnungsteuer einzuführen. Ob eine Gemeinde von </w:t>
      </w:r>
      <w:r w:rsidR="001D5D76">
        <w:t>dieser</w:t>
      </w:r>
      <w:r w:rsidRPr="009D18EC">
        <w:t xml:space="preserve"> Möglichkeit </w:t>
      </w:r>
      <w:r w:rsidR="009E2247">
        <w:t xml:space="preserve">Gebrauch </w:t>
      </w:r>
      <w:r w:rsidRPr="009D18EC">
        <w:t xml:space="preserve">macht, liegt in ihrem Ermessen. </w:t>
      </w:r>
      <w:r w:rsidR="009E2247">
        <w:t>D</w:t>
      </w:r>
      <w:r w:rsidRPr="009D18EC">
        <w:t xml:space="preserve">abei </w:t>
      </w:r>
      <w:r w:rsidR="009E2247">
        <w:t xml:space="preserve">hat sie </w:t>
      </w:r>
      <w:r w:rsidRPr="009D18EC">
        <w:t xml:space="preserve">die widerstreitenden Interessen, </w:t>
      </w:r>
      <w:r w:rsidR="009E2247">
        <w:t>also</w:t>
      </w:r>
      <w:r w:rsidRPr="009D18EC">
        <w:t xml:space="preserve"> insbesondere das gemeindliche Interesse an einer sachgerechten Einnahmen</w:t>
      </w:r>
      <w:r w:rsidR="009E2247">
        <w:t>erzielung</w:t>
      </w:r>
      <w:r w:rsidRPr="009D18EC">
        <w:t xml:space="preserve"> und das Interesse der betroffenen Zweitwohnungsinhaber, </w:t>
      </w:r>
      <w:r w:rsidR="009E2247">
        <w:t xml:space="preserve">gegeneinander </w:t>
      </w:r>
      <w:r w:rsidRPr="009D18EC">
        <w:t xml:space="preserve">abzuwägen. </w:t>
      </w:r>
    </w:p>
    <w:p w14:paraId="4700EAC6" w14:textId="77777777" w:rsidR="001D5D76" w:rsidRDefault="001D5D76" w:rsidP="005D3C55">
      <w:pPr>
        <w:spacing w:line="400" w:lineRule="exact"/>
      </w:pPr>
    </w:p>
    <w:p w14:paraId="64B0CD54" w14:textId="106FCDD6" w:rsidR="001D5D76" w:rsidRDefault="001D5D76" w:rsidP="005D3C55">
      <w:pPr>
        <w:spacing w:line="400" w:lineRule="exact"/>
      </w:pPr>
      <w:r>
        <w:t>Die</w:t>
      </w:r>
      <w:r w:rsidR="009E2247">
        <w:t>se</w:t>
      </w:r>
      <w:r>
        <w:t xml:space="preserve"> Entscheidung </w:t>
      </w:r>
      <w:r w:rsidR="009E2247">
        <w:t>liegt</w:t>
      </w:r>
      <w:r>
        <w:t xml:space="preserve"> bei den Kommunen in den richtigen Händen. Dort kennt man die örtlichen Gegebenheiten </w:t>
      </w:r>
      <w:r w:rsidR="009E2247">
        <w:t xml:space="preserve">am besten </w:t>
      </w:r>
      <w:r>
        <w:t xml:space="preserve">und kann Entscheidungen treffen, die die Belange der </w:t>
      </w:r>
      <w:r w:rsidR="009E2247">
        <w:t>verschiedenen</w:t>
      </w:r>
      <w:r>
        <w:t xml:space="preserve"> Interessengruppen abwägen und in </w:t>
      </w:r>
      <w:r w:rsidR="009E2247">
        <w:t>einen Ausgleich</w:t>
      </w:r>
      <w:r>
        <w:t xml:space="preserve"> bringen, </w:t>
      </w:r>
      <w:r w:rsidR="009E2247">
        <w:t>der</w:t>
      </w:r>
      <w:r>
        <w:t xml:space="preserve"> ein vernünftiges Miteinander von Einheimischen und Zweitwohnungsbesitzern gewährleistet. </w:t>
      </w:r>
    </w:p>
    <w:p w14:paraId="57C15BFF" w14:textId="77777777" w:rsidR="001D5D76" w:rsidRDefault="001D5D76" w:rsidP="005D3C55">
      <w:pPr>
        <w:spacing w:line="400" w:lineRule="exact"/>
      </w:pPr>
    </w:p>
    <w:p w14:paraId="0B6C4F50" w14:textId="05093802" w:rsidR="001D5D76" w:rsidRDefault="001D5D76" w:rsidP="005D3C55">
      <w:pPr>
        <w:spacing w:line="400" w:lineRule="exact"/>
      </w:pPr>
      <w:r>
        <w:t>In diesem Sinne wünsche</w:t>
      </w:r>
      <w:r w:rsidR="009E2247">
        <w:t xml:space="preserve">n wir </w:t>
      </w:r>
      <w:r>
        <w:t xml:space="preserve">dem Verein Freunde für Ferien in Bayern </w:t>
      </w:r>
      <w:r w:rsidR="009E2247">
        <w:t xml:space="preserve">alles Gute </w:t>
      </w:r>
      <w:r>
        <w:t xml:space="preserve">für die Zukunft. </w:t>
      </w:r>
    </w:p>
    <w:p w14:paraId="6CCD7B35" w14:textId="77777777" w:rsidR="001D5D76" w:rsidRDefault="001D5D76" w:rsidP="005D3C55">
      <w:pPr>
        <w:spacing w:line="400" w:lineRule="exact"/>
      </w:pPr>
    </w:p>
    <w:p w14:paraId="5867750B" w14:textId="77777777" w:rsidR="001D5D76" w:rsidRDefault="001D5D76" w:rsidP="005D3C55">
      <w:pPr>
        <w:spacing w:line="400" w:lineRule="exact"/>
      </w:pPr>
    </w:p>
    <w:p w14:paraId="242D2A58" w14:textId="77777777" w:rsidR="001D5D76" w:rsidRDefault="001D5D76" w:rsidP="005D3C55">
      <w:pPr>
        <w:spacing w:line="400" w:lineRule="exact"/>
      </w:pPr>
      <w:r>
        <w:t>Mit freundlichen Grüßen</w:t>
      </w:r>
    </w:p>
    <w:p w14:paraId="0E061573" w14:textId="77777777" w:rsidR="001D5D76" w:rsidRDefault="001D5D76" w:rsidP="005D3C55">
      <w:pPr>
        <w:spacing w:line="400" w:lineRule="exact"/>
      </w:pPr>
    </w:p>
    <w:p w14:paraId="290A6EC5" w14:textId="77777777" w:rsidR="001D5D76" w:rsidRDefault="001D5D76" w:rsidP="005D3C55">
      <w:pPr>
        <w:spacing w:line="400" w:lineRule="exact"/>
      </w:pPr>
    </w:p>
    <w:p w14:paraId="0B4DE358" w14:textId="32FCA13E" w:rsidR="001D5D76" w:rsidRDefault="001D5D76" w:rsidP="005D3C55">
      <w:pPr>
        <w:spacing w:line="400" w:lineRule="exact"/>
      </w:pPr>
      <w:r>
        <w:t>Gabriele Fink</w:t>
      </w:r>
    </w:p>
    <w:p w14:paraId="4DF20BEE" w14:textId="44D2FF0A" w:rsidR="001D5D76" w:rsidRPr="005D3C55" w:rsidRDefault="001D5D76" w:rsidP="005D3C55">
      <w:pPr>
        <w:spacing w:line="400" w:lineRule="exact"/>
      </w:pPr>
      <w:r>
        <w:t>Ministerialrätin</w:t>
      </w:r>
    </w:p>
    <w:sectPr w:rsidR="001D5D76" w:rsidRPr="005D3C55" w:rsidSect="005B4B3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701" w:left="136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05F39" w14:textId="77777777" w:rsidR="000E7D7C" w:rsidRDefault="000E7D7C">
      <w:r>
        <w:separator/>
      </w:r>
    </w:p>
  </w:endnote>
  <w:endnote w:type="continuationSeparator" w:id="0">
    <w:p w14:paraId="36BAE539" w14:textId="77777777" w:rsidR="000E7D7C" w:rsidRDefault="000E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3282" w14:textId="77777777" w:rsidR="00E536FD" w:rsidRDefault="00E536FD">
    <w:pPr>
      <w:pStyle w:val="Fuzeile"/>
      <w:spacing w:line="260" w:lineRule="exact"/>
      <w:jc w:val="right"/>
    </w:pPr>
  </w:p>
  <w:p w14:paraId="124DA0DD" w14:textId="7428B1D3" w:rsidR="00E536FD" w:rsidRDefault="00E536FD">
    <w:pPr>
      <w:pStyle w:val="Fuzeile"/>
      <w:spacing w:line="260" w:lineRule="exact"/>
      <w:jc w:val="right"/>
      <w:rPr>
        <w:szCs w:val="14"/>
      </w:rPr>
    </w:pPr>
    <w:r>
      <w:t xml:space="preserve">Seite </w:t>
    </w:r>
    <w:r w:rsidR="00CF4AC4">
      <w:fldChar w:fldCharType="begin"/>
    </w:r>
    <w:r w:rsidR="00CF4AC4">
      <w:instrText xml:space="preserve"> PAGE </w:instrText>
    </w:r>
    <w:r w:rsidR="00CF4AC4">
      <w:fldChar w:fldCharType="separate"/>
    </w:r>
    <w:r w:rsidR="00BD702D">
      <w:rPr>
        <w:noProof/>
      </w:rPr>
      <w:t>2</w:t>
    </w:r>
    <w:r w:rsidR="00CF4AC4">
      <w:rPr>
        <w:noProof/>
      </w:rPr>
      <w:fldChar w:fldCharType="end"/>
    </w:r>
    <w:r>
      <w:t xml:space="preserve"> von </w:t>
    </w:r>
    <w:r w:rsidR="00000000">
      <w:fldChar w:fldCharType="begin"/>
    </w:r>
    <w:r w:rsidR="00000000">
      <w:instrText xml:space="preserve"> SECTIONPAGES </w:instrText>
    </w:r>
    <w:r w:rsidR="00000000">
      <w:fldChar w:fldCharType="separate"/>
    </w:r>
    <w:r w:rsidR="00015E8F">
      <w:rPr>
        <w:noProof/>
      </w:rPr>
      <w:t>2</w:t>
    </w:r>
    <w:r w:rsidR="00000000">
      <w:rPr>
        <w:noProof/>
      </w:rPr>
      <w:fldChar w:fldCharType="end"/>
    </w:r>
  </w:p>
  <w:p w14:paraId="4720E6AC" w14:textId="3DD9FE73" w:rsidR="00E536FD" w:rsidRDefault="009C74B6">
    <w:pPr>
      <w:pStyle w:val="Fuzeile"/>
      <w:spacing w:line="260" w:lineRule="exact"/>
      <w:rPr>
        <w:vanish/>
        <w:sz w:val="16"/>
        <w:szCs w:val="16"/>
      </w:rPr>
    </w:pPr>
    <w:r>
      <w:rPr>
        <w:vanish/>
        <w:sz w:val="16"/>
        <w:szCs w:val="16"/>
      </w:rPr>
      <w:fldChar w:fldCharType="begin"/>
    </w:r>
    <w:r w:rsidR="00E536FD">
      <w:rPr>
        <w:vanish/>
        <w:sz w:val="16"/>
        <w:szCs w:val="16"/>
      </w:rPr>
      <w:instrText xml:space="preserve"> IF </w:instrText>
    </w:r>
    <w:r>
      <w:rPr>
        <w:rStyle w:val="Seitenzahl"/>
        <w:vanish/>
        <w:sz w:val="16"/>
        <w:szCs w:val="16"/>
      </w:rPr>
      <w:fldChar w:fldCharType="begin"/>
    </w:r>
    <w:r w:rsidR="00E536FD">
      <w:rPr>
        <w:rStyle w:val="Seitenzahl"/>
        <w:vanish/>
        <w:sz w:val="16"/>
        <w:szCs w:val="16"/>
      </w:rPr>
      <w:instrText xml:space="preserve"> PAGE </w:instrText>
    </w:r>
    <w:r>
      <w:rPr>
        <w:rStyle w:val="Seitenzahl"/>
        <w:vanish/>
        <w:sz w:val="16"/>
        <w:szCs w:val="16"/>
      </w:rPr>
      <w:fldChar w:fldCharType="separate"/>
    </w:r>
    <w:r w:rsidR="00015E8F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 w:rsidR="00E536FD">
      <w:rPr>
        <w:rStyle w:val="Seitenzahl"/>
        <w:vanish/>
        <w:sz w:val="16"/>
        <w:szCs w:val="16"/>
      </w:rPr>
      <w:instrText>=</w:instrText>
    </w:r>
    <w:r>
      <w:rPr>
        <w:rStyle w:val="Seitenzahl"/>
        <w:vanish/>
        <w:sz w:val="16"/>
        <w:szCs w:val="16"/>
      </w:rPr>
      <w:fldChar w:fldCharType="begin"/>
    </w:r>
    <w:r w:rsidR="00E536FD">
      <w:rPr>
        <w:rStyle w:val="Seitenzahl"/>
        <w:vanish/>
        <w:sz w:val="16"/>
        <w:szCs w:val="16"/>
      </w:rPr>
      <w:instrText xml:space="preserve"> SECTIONPAGES </w:instrText>
    </w:r>
    <w:r>
      <w:rPr>
        <w:rStyle w:val="Seitenzahl"/>
        <w:vanish/>
        <w:sz w:val="16"/>
        <w:szCs w:val="16"/>
      </w:rPr>
      <w:fldChar w:fldCharType="separate"/>
    </w:r>
    <w:r w:rsidR="00015E8F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 w:rsidR="00E536FD">
      <w:rPr>
        <w:rStyle w:val="Seitenzahl"/>
        <w:vanish/>
        <w:sz w:val="16"/>
        <w:szCs w:val="16"/>
      </w:rPr>
      <w:instrText>"</w:instrText>
    </w:r>
    <w:r>
      <w:rPr>
        <w:rStyle w:val="Seitenzahl"/>
        <w:vanish/>
        <w:sz w:val="16"/>
        <w:szCs w:val="16"/>
      </w:rPr>
      <w:fldChar w:fldCharType="begin"/>
    </w:r>
    <w:r w:rsidR="00E536FD">
      <w:rPr>
        <w:rStyle w:val="Seitenzahl"/>
        <w:vanish/>
        <w:sz w:val="16"/>
        <w:szCs w:val="16"/>
      </w:rPr>
      <w:instrText xml:space="preserve"> DATE \@ "dd.MM.yy" </w:instrText>
    </w:r>
    <w:r>
      <w:rPr>
        <w:rStyle w:val="Seitenzahl"/>
        <w:vanish/>
        <w:sz w:val="16"/>
        <w:szCs w:val="16"/>
      </w:rPr>
      <w:fldChar w:fldCharType="separate"/>
    </w:r>
    <w:r w:rsidR="00015E8F">
      <w:rPr>
        <w:rStyle w:val="Seitenzahl"/>
        <w:noProof/>
        <w:vanish/>
        <w:sz w:val="16"/>
        <w:szCs w:val="16"/>
      </w:rPr>
      <w:instrText>12.06.24</w:instrText>
    </w:r>
    <w:r>
      <w:rPr>
        <w:rStyle w:val="Seitenzahl"/>
        <w:vanish/>
        <w:sz w:val="16"/>
        <w:szCs w:val="16"/>
      </w:rPr>
      <w:fldChar w:fldCharType="end"/>
    </w:r>
    <w:r w:rsidR="00E536FD"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 w:rsidR="00E536FD">
      <w:rPr>
        <w:rStyle w:val="Seitenzahl"/>
        <w:vanish/>
        <w:sz w:val="16"/>
        <w:szCs w:val="16"/>
      </w:rPr>
      <w:instrText xml:space="preserve"> USERINITIALS </w:instrText>
    </w:r>
    <w:r>
      <w:rPr>
        <w:rStyle w:val="Seitenzahl"/>
        <w:vanish/>
        <w:sz w:val="16"/>
        <w:szCs w:val="16"/>
      </w:rPr>
      <w:fldChar w:fldCharType="separate"/>
    </w:r>
    <w:r w:rsidR="005D3C55">
      <w:rPr>
        <w:rStyle w:val="Seitenzahl"/>
        <w:noProof/>
        <w:vanish/>
        <w:sz w:val="16"/>
        <w:szCs w:val="16"/>
      </w:rPr>
      <w:instrText>EMD(</w:instrText>
    </w:r>
    <w:r>
      <w:rPr>
        <w:rStyle w:val="Seitenzahl"/>
        <w:vanish/>
        <w:sz w:val="16"/>
        <w:szCs w:val="16"/>
      </w:rPr>
      <w:fldChar w:fldCharType="end"/>
    </w:r>
    <w:r w:rsidR="00E536FD"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 w:rsidR="00E536FD">
      <w:rPr>
        <w:rStyle w:val="Seitenzahl"/>
        <w:vanish/>
        <w:sz w:val="16"/>
        <w:szCs w:val="16"/>
      </w:rPr>
      <w:instrText xml:space="preserve"> FILENAME \p </w:instrText>
    </w:r>
    <w:r>
      <w:rPr>
        <w:rStyle w:val="Seitenzahl"/>
        <w:vanish/>
        <w:sz w:val="16"/>
        <w:szCs w:val="16"/>
      </w:rPr>
      <w:fldChar w:fldCharType="separate"/>
    </w:r>
    <w:r w:rsidR="005D3C55">
      <w:rPr>
        <w:rStyle w:val="Seitenzahl"/>
        <w:noProof/>
        <w:vanish/>
        <w:sz w:val="16"/>
        <w:szCs w:val="16"/>
      </w:rPr>
      <w:instrText>Dokument2</w:instrText>
    </w:r>
    <w:r>
      <w:rPr>
        <w:rStyle w:val="Seitenzahl"/>
        <w:vanish/>
        <w:sz w:val="16"/>
        <w:szCs w:val="16"/>
      </w:rPr>
      <w:fldChar w:fldCharType="end"/>
    </w:r>
    <w:r w:rsidR="00E536FD">
      <w:rPr>
        <w:rStyle w:val="Seitenzahl"/>
        <w:vanish/>
        <w:sz w:val="16"/>
        <w:szCs w:val="16"/>
      </w:rPr>
      <w:instrText>"</w:instrText>
    </w:r>
    <w:r>
      <w:rPr>
        <w:vanish/>
        <w:sz w:val="16"/>
        <w:szCs w:val="16"/>
      </w:rPr>
      <w:fldChar w:fldCharType="separate"/>
    </w:r>
    <w:r w:rsidR="00015E8F">
      <w:rPr>
        <w:rStyle w:val="Seitenzahl"/>
        <w:noProof/>
        <w:vanish/>
        <w:sz w:val="16"/>
        <w:szCs w:val="16"/>
      </w:rPr>
      <w:t>12.06.24</w:t>
    </w:r>
    <w:r w:rsidR="00015E8F">
      <w:rPr>
        <w:rStyle w:val="Seitenzahl"/>
        <w:noProof/>
        <w:vanish/>
        <w:sz w:val="16"/>
        <w:szCs w:val="16"/>
      </w:rPr>
      <w:t>/EMD(/Dokument2</w:t>
    </w:r>
    <w:r>
      <w:rPr>
        <w:vanish/>
        <w:sz w:val="16"/>
        <w:szCs w:val="16"/>
      </w:rPr>
      <w:fldChar w:fldCharType="end"/>
    </w:r>
    <w:r w:rsidR="00E536FD">
      <w:rPr>
        <w:vanish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07084" w14:textId="3DE2A816" w:rsidR="00862AD1" w:rsidRDefault="00862AD1" w:rsidP="00CF597A">
    <w:pPr>
      <w:pStyle w:val="Fuzeile"/>
      <w:tabs>
        <w:tab w:val="clear" w:pos="4536"/>
        <w:tab w:val="clear" w:pos="8187"/>
      </w:tabs>
      <w:spacing w:after="480"/>
      <w:ind w:right="-56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000000">
      <w:rPr>
        <w:rFonts w:cs="Arial"/>
        <w:noProof/>
      </w:rPr>
      <w:t>1</w:t>
    </w:r>
    <w:r>
      <w:rPr>
        <w:rFonts w:cs="Arial"/>
      </w:rPr>
      <w:fldChar w:fldCharType="end"/>
    </w:r>
    <w:r w:rsidRPr="00862AD1">
      <w:rPr>
        <w:rFonts w:cs="Arial"/>
        <w:noProof/>
        <w:color w:val="FF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129C9AB" wp14:editId="3B2A4F75">
              <wp:simplePos x="0" y="0"/>
              <wp:positionH relativeFrom="page">
                <wp:posOffset>616585</wp:posOffset>
              </wp:positionH>
              <wp:positionV relativeFrom="page">
                <wp:posOffset>10044430</wp:posOffset>
              </wp:positionV>
              <wp:extent cx="6442075" cy="457200"/>
              <wp:effectExtent l="0" t="0" r="0" b="4445"/>
              <wp:wrapNone/>
              <wp:docPr id="1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20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60B4F" w14:textId="77777777" w:rsidR="00862AD1" w:rsidRDefault="00862AD1" w:rsidP="00981618">
                          <w:pPr>
                            <w:pStyle w:val="Fuzeile"/>
                            <w:tabs>
                              <w:tab w:val="clear" w:pos="4536"/>
                              <w:tab w:val="clear" w:pos="8187"/>
                              <w:tab w:val="left" w:pos="3033"/>
                              <w:tab w:val="left" w:pos="3629"/>
                              <w:tab w:val="right" w:pos="8301"/>
                            </w:tabs>
                            <w:ind w:left="260" w:right="-312"/>
                            <w:rPr>
                              <w:rFonts w:cs="Arial"/>
                              <w:spacing w:val="6"/>
                            </w:rPr>
                          </w:pPr>
                          <w:r>
                            <w:rPr>
                              <w:rFonts w:cs="Arial"/>
                            </w:rPr>
                            <w:tab/>
                          </w:r>
                          <w:r>
                            <w:rPr>
                              <w:rFonts w:cs="Arial"/>
                            </w:rPr>
                            <w:tab/>
                          </w:r>
                          <w:r>
                            <w:rPr>
                              <w:rFonts w:cs="Arial"/>
                            </w:rPr>
                            <w:tab/>
                          </w:r>
                        </w:p>
                        <w:p w14:paraId="6F4C8C3F" w14:textId="77777777" w:rsidR="00862AD1" w:rsidRDefault="00862AD1" w:rsidP="00981618">
                          <w:pPr>
                            <w:pStyle w:val="Fuzeile"/>
                            <w:tabs>
                              <w:tab w:val="clear" w:pos="4536"/>
                              <w:tab w:val="clear" w:pos="8187"/>
                              <w:tab w:val="left" w:pos="3033"/>
                              <w:tab w:val="left" w:pos="3629"/>
                              <w:tab w:val="right" w:pos="8301"/>
                            </w:tabs>
                            <w:ind w:left="260" w:right="-312"/>
                            <w:rPr>
                              <w:rFonts w:cs="Arial"/>
                              <w:spacing w:val="6"/>
                            </w:rPr>
                          </w:pPr>
                          <w:r>
                            <w:rPr>
                              <w:rFonts w:cs="Arial"/>
                              <w:spacing w:val="6"/>
                            </w:rPr>
                            <w:t>Ludwigstraße 2</w:t>
                          </w:r>
                          <w:r>
                            <w:rPr>
                              <w:rFonts w:cs="Arial"/>
                              <w:spacing w:val="6"/>
                            </w:rPr>
                            <w:tab/>
                            <w:t>Telefon</w:t>
                          </w:r>
                          <w:r>
                            <w:rPr>
                              <w:rFonts w:cs="Arial"/>
                              <w:spacing w:val="6"/>
                            </w:rPr>
                            <w:tab/>
                            <w:t>089 2182-0</w:t>
                          </w:r>
                          <w:r>
                            <w:rPr>
                              <w:rFonts w:cs="Arial"/>
                              <w:spacing w:val="6"/>
                            </w:rPr>
                            <w:tab/>
                            <w:t>poststelle@stmelf.bayern.de</w:t>
                          </w:r>
                        </w:p>
                        <w:p w14:paraId="66AD2FB7" w14:textId="77777777" w:rsidR="00862AD1" w:rsidRPr="003234D0" w:rsidRDefault="00862AD1" w:rsidP="00981618">
                          <w:pPr>
                            <w:pStyle w:val="Fuzeile"/>
                            <w:tabs>
                              <w:tab w:val="clear" w:pos="4536"/>
                              <w:tab w:val="clear" w:pos="8187"/>
                              <w:tab w:val="left" w:pos="3033"/>
                              <w:tab w:val="left" w:pos="3629"/>
                              <w:tab w:val="right" w:pos="8301"/>
                            </w:tabs>
                            <w:ind w:left="260" w:right="-312"/>
                            <w:rPr>
                              <w:rFonts w:cs="Arial"/>
                              <w:spacing w:val="6"/>
                            </w:rPr>
                          </w:pPr>
                          <w:r>
                            <w:rPr>
                              <w:rFonts w:cs="Arial"/>
                              <w:spacing w:val="6"/>
                            </w:rPr>
                            <w:t>80539 München</w:t>
                          </w:r>
                          <w:r>
                            <w:rPr>
                              <w:rFonts w:cs="Arial"/>
                              <w:spacing w:val="6"/>
                            </w:rPr>
                            <w:tab/>
                            <w:t>Telefax</w:t>
                          </w:r>
                          <w:r>
                            <w:rPr>
                              <w:rFonts w:cs="Arial"/>
                              <w:spacing w:val="6"/>
                            </w:rPr>
                            <w:tab/>
                            <w:t>089 2182-2677</w:t>
                          </w:r>
                          <w:r>
                            <w:rPr>
                              <w:rFonts w:cs="Arial"/>
                              <w:spacing w:val="6"/>
                            </w:rPr>
                            <w:tab/>
                            <w:t>www.stmelf.bayern.de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9C9A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48.55pt;margin-top:790.9pt;width:507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" filled="f" fillcolor="silver" stroked="f">
              <v:textbox inset=",0,,0">
                <w:txbxContent>
                  <w:p w14:paraId="17E60B4F" w14:textId="77777777" w:rsidR="00862AD1" w:rsidRDefault="00862AD1" w:rsidP="00981618">
                    <w:pPr>
                      <w:pStyle w:val="Fuzeile"/>
                      <w:tabs>
                        <w:tab w:val="clear" w:pos="4536"/>
                        <w:tab w:val="clear" w:pos="8187"/>
                        <w:tab w:val="left" w:pos="3033"/>
                        <w:tab w:val="left" w:pos="3629"/>
                        <w:tab w:val="right" w:pos="8301"/>
                      </w:tabs>
                      <w:ind w:left="260" w:right="-312"/>
                      <w:rPr>
                        <w:rFonts w:cs="Arial"/>
                        <w:spacing w:val="6"/>
                      </w:rPr>
                    </w:pPr>
                    <w:r>
                      <w:rPr>
                        <w:rFonts w:cs="Arial"/>
                      </w:rPr>
                      <w:tab/>
                    </w:r>
                    <w:r>
                      <w:rPr>
                        <w:rFonts w:cs="Arial"/>
                      </w:rPr>
                      <w:tab/>
                    </w:r>
                    <w:r>
                      <w:rPr>
                        <w:rFonts w:cs="Arial"/>
                      </w:rPr>
                      <w:tab/>
                    </w:r>
                  </w:p>
                  <w:p w14:paraId="6F4C8C3F" w14:textId="77777777" w:rsidR="00862AD1" w:rsidRDefault="00862AD1" w:rsidP="00981618">
                    <w:pPr>
                      <w:pStyle w:val="Fuzeile"/>
                      <w:tabs>
                        <w:tab w:val="clear" w:pos="4536"/>
                        <w:tab w:val="clear" w:pos="8187"/>
                        <w:tab w:val="left" w:pos="3033"/>
                        <w:tab w:val="left" w:pos="3629"/>
                        <w:tab w:val="right" w:pos="8301"/>
                      </w:tabs>
                      <w:ind w:left="260" w:right="-312"/>
                      <w:rPr>
                        <w:rFonts w:cs="Arial"/>
                        <w:spacing w:val="6"/>
                      </w:rPr>
                    </w:pPr>
                    <w:r>
                      <w:rPr>
                        <w:rFonts w:cs="Arial"/>
                        <w:spacing w:val="6"/>
                      </w:rPr>
                      <w:t>Ludwigstraße 2</w:t>
                    </w:r>
                    <w:r>
                      <w:rPr>
                        <w:rFonts w:cs="Arial"/>
                        <w:spacing w:val="6"/>
                      </w:rPr>
                      <w:tab/>
                      <w:t>Telefon</w:t>
                    </w:r>
                    <w:r>
                      <w:rPr>
                        <w:rFonts w:cs="Arial"/>
                        <w:spacing w:val="6"/>
                      </w:rPr>
                      <w:tab/>
                      <w:t>089 2182-0</w:t>
                    </w:r>
                    <w:r>
                      <w:rPr>
                        <w:rFonts w:cs="Arial"/>
                        <w:spacing w:val="6"/>
                      </w:rPr>
                      <w:tab/>
                      <w:t>poststelle@stmelf.bayern.de</w:t>
                    </w:r>
                  </w:p>
                  <w:p w14:paraId="66AD2FB7" w14:textId="77777777" w:rsidR="00862AD1" w:rsidRPr="003234D0" w:rsidRDefault="00862AD1" w:rsidP="00981618">
                    <w:pPr>
                      <w:pStyle w:val="Fuzeile"/>
                      <w:tabs>
                        <w:tab w:val="clear" w:pos="4536"/>
                        <w:tab w:val="clear" w:pos="8187"/>
                        <w:tab w:val="left" w:pos="3033"/>
                        <w:tab w:val="left" w:pos="3629"/>
                        <w:tab w:val="right" w:pos="8301"/>
                      </w:tabs>
                      <w:ind w:left="260" w:right="-312"/>
                      <w:rPr>
                        <w:rFonts w:cs="Arial"/>
                        <w:spacing w:val="6"/>
                      </w:rPr>
                    </w:pPr>
                    <w:r>
                      <w:rPr>
                        <w:rFonts w:cs="Arial"/>
                        <w:spacing w:val="6"/>
                      </w:rPr>
                      <w:t>80539 München</w:t>
                    </w:r>
                    <w:r>
                      <w:rPr>
                        <w:rFonts w:cs="Arial"/>
                        <w:spacing w:val="6"/>
                      </w:rPr>
                      <w:tab/>
                      <w:t>Telefax</w:t>
                    </w:r>
                    <w:r>
                      <w:rPr>
                        <w:rFonts w:cs="Arial"/>
                        <w:spacing w:val="6"/>
                      </w:rPr>
                      <w:tab/>
                      <w:t>089 2182-2677</w:t>
                    </w:r>
                    <w:r>
                      <w:rPr>
                        <w:rFonts w:cs="Arial"/>
                        <w:spacing w:val="6"/>
                      </w:rPr>
                      <w:tab/>
                      <w:t>www.stmelf.bayern.de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26C9" w14:textId="77777777" w:rsidR="000E7D7C" w:rsidRDefault="000E7D7C">
      <w:r>
        <w:separator/>
      </w:r>
    </w:p>
  </w:footnote>
  <w:footnote w:type="continuationSeparator" w:id="0">
    <w:p w14:paraId="763D2262" w14:textId="77777777" w:rsidR="000E7D7C" w:rsidRDefault="000E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46CE6" w14:textId="77777777" w:rsidR="00E536FD" w:rsidRDefault="009C74B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536F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536FD">
      <w:rPr>
        <w:rStyle w:val="Seitenzahl"/>
        <w:noProof/>
      </w:rPr>
      <w:t>1</w:t>
    </w:r>
    <w:r>
      <w:rPr>
        <w:rStyle w:val="Seitenzahl"/>
      </w:rPr>
      <w:fldChar w:fldCharType="end"/>
    </w:r>
  </w:p>
  <w:p w14:paraId="12927F76" w14:textId="77777777" w:rsidR="00E536FD" w:rsidRDefault="00E536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12" w:type="dxa"/>
      <w:tblInd w:w="-92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3"/>
      <w:gridCol w:w="1630"/>
      <w:gridCol w:w="6520"/>
      <w:gridCol w:w="177"/>
      <w:gridCol w:w="1962"/>
    </w:tblGrid>
    <w:tr w:rsidR="009F59F1" w14:paraId="19BF34E9" w14:textId="77777777" w:rsidTr="00921723">
      <w:trPr>
        <w:cantSplit/>
        <w:trHeight w:val="431"/>
      </w:trPr>
      <w:tc>
        <w:tcPr>
          <w:tcW w:w="923" w:type="dxa"/>
        </w:tcPr>
        <w:p w14:paraId="6FF71E29" w14:textId="47DB90FD" w:rsidR="009F59F1" w:rsidRPr="00862AD1" w:rsidRDefault="00862AD1" w:rsidP="0072702B">
          <w:pPr>
            <w:pStyle w:val="KopfzeileBK"/>
            <w:jc w:val="left"/>
            <w:rPr>
              <w:b/>
            </w:rPr>
          </w:pPr>
          <w:r>
            <w:rPr>
              <w:b/>
            </w:rPr>
            <w:t xml:space="preserve"> </w:t>
          </w:r>
        </w:p>
      </w:tc>
      <w:tc>
        <w:tcPr>
          <w:tcW w:w="1630" w:type="dxa"/>
          <w:vMerge w:val="restart"/>
        </w:tcPr>
        <w:p w14:paraId="764CEE65" w14:textId="77777777" w:rsidR="009F59F1" w:rsidRPr="001F29C5" w:rsidRDefault="009F59F1" w:rsidP="00497C0D">
          <w:pPr>
            <w:pStyle w:val="KopfzeileBK"/>
            <w:jc w:val="left"/>
            <w:rPr>
              <w:b/>
              <w:sz w:val="26"/>
              <w:szCs w:val="26"/>
            </w:rPr>
          </w:pPr>
          <w:bookmarkStart w:id="15" w:name="TM_Logo"/>
          <w:bookmarkEnd w:id="15"/>
        </w:p>
      </w:tc>
      <w:tc>
        <w:tcPr>
          <w:tcW w:w="6520" w:type="dxa"/>
          <w:vMerge w:val="restart"/>
          <w:tcBorders>
            <w:left w:val="nil"/>
          </w:tcBorders>
          <w:vAlign w:val="bottom"/>
        </w:tcPr>
        <w:p w14:paraId="0062A14A" w14:textId="77777777" w:rsidR="009F59F1" w:rsidRPr="00550AD0" w:rsidRDefault="009F59F1" w:rsidP="0072702B">
          <w:pPr>
            <w:pStyle w:val="KopfzeileBK"/>
            <w:rPr>
              <w:rFonts w:ascii="Arial Narrow" w:hAnsi="Arial Narrow"/>
              <w:sz w:val="32"/>
            </w:rPr>
          </w:pPr>
          <w:bookmarkStart w:id="16" w:name="TM_Zeile1"/>
          <w:bookmarkEnd w:id="16"/>
        </w:p>
        <w:p w14:paraId="62D24C74" w14:textId="77777777" w:rsidR="009F59F1" w:rsidRPr="00550AD0" w:rsidRDefault="009F59F1" w:rsidP="0072702B">
          <w:pPr>
            <w:pStyle w:val="Kopfzeile"/>
            <w:spacing w:line="320" w:lineRule="exact"/>
            <w:jc w:val="right"/>
            <w:rPr>
              <w:rFonts w:ascii="Arial Narrow" w:hAnsi="Arial Narrow"/>
              <w:sz w:val="32"/>
            </w:rPr>
          </w:pPr>
          <w:r w:rsidRPr="00550AD0">
            <w:rPr>
              <w:rFonts w:ascii="Arial Narrow" w:hAnsi="Arial Narrow"/>
              <w:sz w:val="32"/>
            </w:rPr>
            <w:t>Bayerisches Staatsministerium für</w:t>
          </w:r>
          <w:bookmarkStart w:id="17" w:name="TM_Zeile2"/>
          <w:bookmarkEnd w:id="17"/>
        </w:p>
        <w:p w14:paraId="38CBDD4D" w14:textId="77777777" w:rsidR="009F59F1" w:rsidRPr="00550AD0" w:rsidRDefault="009F59F1" w:rsidP="0072702B">
          <w:pPr>
            <w:pStyle w:val="Kopfzeile"/>
            <w:spacing w:after="20" w:line="320" w:lineRule="exact"/>
            <w:jc w:val="right"/>
            <w:rPr>
              <w:rFonts w:ascii="Arial Narrow" w:hAnsi="Arial Narrow"/>
              <w:sz w:val="32"/>
            </w:rPr>
          </w:pPr>
          <w:r w:rsidRPr="00550AD0">
            <w:rPr>
              <w:rFonts w:ascii="Arial Narrow" w:hAnsi="Arial Narrow"/>
              <w:sz w:val="32"/>
            </w:rPr>
            <w:t xml:space="preserve">Ernährung, </w:t>
          </w:r>
          <w:bookmarkStart w:id="18" w:name="TM_Zeile3"/>
          <w:bookmarkEnd w:id="18"/>
          <w:r w:rsidR="00550AD0" w:rsidRPr="00550AD0">
            <w:rPr>
              <w:rFonts w:ascii="Arial Narrow" w:hAnsi="Arial Narrow"/>
              <w:sz w:val="32"/>
            </w:rPr>
            <w:t>Landwirtschaft, Forsten und Tourismus</w:t>
          </w:r>
        </w:p>
      </w:tc>
      <w:tc>
        <w:tcPr>
          <w:tcW w:w="177" w:type="dxa"/>
          <w:vMerge w:val="restart"/>
          <w:vAlign w:val="bottom"/>
        </w:tcPr>
        <w:p w14:paraId="7FF5AF0E" w14:textId="77777777" w:rsidR="009F59F1" w:rsidRDefault="009F59F1" w:rsidP="0072702B">
          <w:pPr>
            <w:pStyle w:val="KopfzeileBK"/>
          </w:pPr>
        </w:p>
      </w:tc>
      <w:tc>
        <w:tcPr>
          <w:tcW w:w="1962" w:type="dxa"/>
          <w:vMerge w:val="restart"/>
          <w:vAlign w:val="bottom"/>
        </w:tcPr>
        <w:p w14:paraId="0F49B55C" w14:textId="77777777" w:rsidR="009F59F1" w:rsidRDefault="00C02935" w:rsidP="0072702B">
          <w:pPr>
            <w:pStyle w:val="KopfzeileBK"/>
            <w:jc w:val="center"/>
          </w:pPr>
          <w:bookmarkStart w:id="19" w:name="TM_Wappen"/>
          <w:bookmarkEnd w:id="19"/>
          <w:r>
            <w:rPr>
              <w:noProof/>
            </w:rPr>
            <w:drawing>
              <wp:inline distT="0" distB="0" distL="0" distR="0" wp14:anchorId="4AA3A011" wp14:editId="02408A4A">
                <wp:extent cx="1124714" cy="679705"/>
                <wp:effectExtent l="0" t="0" r="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ST_wappen_sw_Briefkop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714" cy="6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028E2" w14:paraId="508EEECF" w14:textId="77777777" w:rsidTr="00921723">
      <w:trPr>
        <w:cantSplit/>
        <w:trHeight w:val="540"/>
      </w:trPr>
      <w:tc>
        <w:tcPr>
          <w:tcW w:w="923" w:type="dxa"/>
          <w:vMerge w:val="restart"/>
        </w:tcPr>
        <w:p w14:paraId="575D81BF" w14:textId="77777777" w:rsidR="002028E2" w:rsidRPr="001F29C5" w:rsidRDefault="002028E2" w:rsidP="0072702B">
          <w:pPr>
            <w:pStyle w:val="KopfzeileBK"/>
            <w:jc w:val="left"/>
            <w:rPr>
              <w:b/>
              <w:sz w:val="26"/>
              <w:szCs w:val="26"/>
            </w:rPr>
          </w:pPr>
        </w:p>
      </w:tc>
      <w:tc>
        <w:tcPr>
          <w:tcW w:w="1630" w:type="dxa"/>
          <w:vMerge/>
        </w:tcPr>
        <w:p w14:paraId="39475195" w14:textId="77777777" w:rsidR="002028E2" w:rsidRPr="001F29C5" w:rsidRDefault="002028E2" w:rsidP="0072702B">
          <w:pPr>
            <w:pStyle w:val="KopfzeileBK"/>
            <w:jc w:val="left"/>
            <w:rPr>
              <w:b/>
              <w:sz w:val="26"/>
              <w:szCs w:val="26"/>
            </w:rPr>
          </w:pPr>
        </w:p>
      </w:tc>
      <w:tc>
        <w:tcPr>
          <w:tcW w:w="6520" w:type="dxa"/>
          <w:vMerge/>
          <w:tcBorders>
            <w:left w:val="nil"/>
          </w:tcBorders>
          <w:vAlign w:val="bottom"/>
        </w:tcPr>
        <w:p w14:paraId="001188C4" w14:textId="77777777" w:rsidR="002028E2" w:rsidRDefault="002028E2" w:rsidP="0072702B">
          <w:pPr>
            <w:pStyle w:val="KopfzeileBK"/>
            <w:rPr>
              <w:sz w:val="32"/>
            </w:rPr>
          </w:pPr>
        </w:p>
      </w:tc>
      <w:tc>
        <w:tcPr>
          <w:tcW w:w="177" w:type="dxa"/>
          <w:vMerge/>
          <w:vAlign w:val="bottom"/>
        </w:tcPr>
        <w:p w14:paraId="3BB86D31" w14:textId="77777777" w:rsidR="002028E2" w:rsidRDefault="002028E2" w:rsidP="0072702B">
          <w:pPr>
            <w:pStyle w:val="KopfzeileBK"/>
          </w:pPr>
        </w:p>
      </w:tc>
      <w:tc>
        <w:tcPr>
          <w:tcW w:w="1962" w:type="dxa"/>
          <w:vMerge/>
          <w:vAlign w:val="bottom"/>
        </w:tcPr>
        <w:p w14:paraId="2D41CE2A" w14:textId="77777777" w:rsidR="002028E2" w:rsidRDefault="002028E2" w:rsidP="0072702B">
          <w:pPr>
            <w:pStyle w:val="KopfzeileBK"/>
            <w:jc w:val="center"/>
            <w:rPr>
              <w:noProof/>
            </w:rPr>
          </w:pPr>
        </w:p>
      </w:tc>
    </w:tr>
    <w:tr w:rsidR="002028E2" w14:paraId="3C7FC482" w14:textId="77777777" w:rsidTr="00921723">
      <w:trPr>
        <w:cantSplit/>
        <w:trHeight w:hRule="exact" w:val="397"/>
      </w:trPr>
      <w:tc>
        <w:tcPr>
          <w:tcW w:w="923" w:type="dxa"/>
          <w:vMerge/>
          <w:vAlign w:val="center"/>
        </w:tcPr>
        <w:p w14:paraId="166C54F7" w14:textId="77777777" w:rsidR="002028E2" w:rsidRDefault="002028E2" w:rsidP="0072702B">
          <w:pPr>
            <w:pStyle w:val="KopfzeileBK"/>
            <w:jc w:val="left"/>
            <w:rPr>
              <w:sz w:val="24"/>
              <w:szCs w:val="24"/>
            </w:rPr>
          </w:pPr>
        </w:p>
      </w:tc>
      <w:tc>
        <w:tcPr>
          <w:tcW w:w="1630" w:type="dxa"/>
          <w:vMerge/>
          <w:vAlign w:val="center"/>
        </w:tcPr>
        <w:p w14:paraId="5504526F" w14:textId="77777777" w:rsidR="002028E2" w:rsidRDefault="002028E2" w:rsidP="0072702B">
          <w:pPr>
            <w:pStyle w:val="KopfzeileBK"/>
            <w:jc w:val="left"/>
            <w:rPr>
              <w:sz w:val="24"/>
              <w:szCs w:val="24"/>
            </w:rPr>
          </w:pPr>
        </w:p>
      </w:tc>
      <w:tc>
        <w:tcPr>
          <w:tcW w:w="6520" w:type="dxa"/>
          <w:tcBorders>
            <w:left w:val="nil"/>
          </w:tcBorders>
          <w:vAlign w:val="center"/>
        </w:tcPr>
        <w:p w14:paraId="21DB49D6" w14:textId="77777777" w:rsidR="002028E2" w:rsidRDefault="002028E2" w:rsidP="0072702B">
          <w:pPr>
            <w:pStyle w:val="KopfzeileBK"/>
            <w:rPr>
              <w:sz w:val="24"/>
              <w:szCs w:val="24"/>
            </w:rPr>
          </w:pPr>
          <w:bookmarkStart w:id="20" w:name="TM_wer_schreibt1"/>
          <w:bookmarkEnd w:id="20"/>
        </w:p>
      </w:tc>
      <w:tc>
        <w:tcPr>
          <w:tcW w:w="177" w:type="dxa"/>
          <w:vAlign w:val="bottom"/>
        </w:tcPr>
        <w:p w14:paraId="74AC6497" w14:textId="77777777" w:rsidR="002028E2" w:rsidRDefault="002028E2" w:rsidP="0072702B">
          <w:pPr>
            <w:pStyle w:val="KopfzeileBK"/>
          </w:pPr>
        </w:p>
      </w:tc>
      <w:tc>
        <w:tcPr>
          <w:tcW w:w="1962" w:type="dxa"/>
          <w:vAlign w:val="bottom"/>
        </w:tcPr>
        <w:p w14:paraId="149BEA7F" w14:textId="77777777" w:rsidR="002028E2" w:rsidRDefault="002028E2" w:rsidP="0072702B">
          <w:pPr>
            <w:pStyle w:val="KopfzeileBK"/>
            <w:jc w:val="left"/>
          </w:pPr>
        </w:p>
      </w:tc>
    </w:tr>
    <w:tr w:rsidR="009F59F1" w14:paraId="38622ACA" w14:textId="77777777" w:rsidTr="00921723">
      <w:trPr>
        <w:cantSplit/>
        <w:trHeight w:hRule="exact" w:val="397"/>
      </w:trPr>
      <w:tc>
        <w:tcPr>
          <w:tcW w:w="923" w:type="dxa"/>
          <w:vAlign w:val="center"/>
        </w:tcPr>
        <w:p w14:paraId="0CA275D0" w14:textId="77777777" w:rsidR="009F59F1" w:rsidRDefault="009F59F1" w:rsidP="0072702B">
          <w:pPr>
            <w:pStyle w:val="KopfzeileBK"/>
            <w:jc w:val="left"/>
            <w:rPr>
              <w:sz w:val="24"/>
              <w:szCs w:val="24"/>
            </w:rPr>
          </w:pPr>
        </w:p>
      </w:tc>
      <w:tc>
        <w:tcPr>
          <w:tcW w:w="1630" w:type="dxa"/>
          <w:vAlign w:val="center"/>
        </w:tcPr>
        <w:p w14:paraId="4F8E6415" w14:textId="77777777" w:rsidR="009F59F1" w:rsidRDefault="009F59F1" w:rsidP="0072702B">
          <w:pPr>
            <w:pStyle w:val="KopfzeileBK"/>
            <w:jc w:val="left"/>
            <w:rPr>
              <w:sz w:val="24"/>
              <w:szCs w:val="24"/>
            </w:rPr>
          </w:pPr>
        </w:p>
      </w:tc>
      <w:tc>
        <w:tcPr>
          <w:tcW w:w="6520" w:type="dxa"/>
          <w:tcBorders>
            <w:left w:val="nil"/>
          </w:tcBorders>
          <w:vAlign w:val="center"/>
        </w:tcPr>
        <w:p w14:paraId="24A26A53" w14:textId="77777777" w:rsidR="009F59F1" w:rsidRDefault="009F59F1" w:rsidP="0072702B">
          <w:pPr>
            <w:pStyle w:val="KopfzeileBK"/>
            <w:rPr>
              <w:sz w:val="24"/>
              <w:szCs w:val="24"/>
            </w:rPr>
          </w:pPr>
          <w:bookmarkStart w:id="21" w:name="TM_wer_schreibt2"/>
          <w:bookmarkEnd w:id="21"/>
        </w:p>
      </w:tc>
      <w:tc>
        <w:tcPr>
          <w:tcW w:w="177" w:type="dxa"/>
          <w:vAlign w:val="bottom"/>
        </w:tcPr>
        <w:p w14:paraId="05D5ACD3" w14:textId="77777777" w:rsidR="009F59F1" w:rsidRDefault="009F59F1" w:rsidP="0072702B">
          <w:pPr>
            <w:pStyle w:val="KopfzeileBK"/>
          </w:pPr>
        </w:p>
      </w:tc>
      <w:tc>
        <w:tcPr>
          <w:tcW w:w="1962" w:type="dxa"/>
          <w:vAlign w:val="bottom"/>
        </w:tcPr>
        <w:p w14:paraId="7153D6BE" w14:textId="77777777" w:rsidR="009F59F1" w:rsidRDefault="009F59F1" w:rsidP="0072702B">
          <w:pPr>
            <w:pStyle w:val="KopfzeileBK"/>
            <w:jc w:val="left"/>
          </w:pPr>
        </w:p>
      </w:tc>
    </w:tr>
  </w:tbl>
  <w:p w14:paraId="29105349" w14:textId="77777777" w:rsidR="00E536FD" w:rsidRDefault="005D3C55">
    <w:pPr>
      <w:pStyle w:val="KopfzeileBK"/>
      <w:spacing w:line="20" w:lineRule="exact"/>
      <w:rPr>
        <w:sz w:val="2"/>
        <w:szCs w:val="2"/>
      </w:rPr>
    </w:pPr>
    <w:r w:rsidRPr="005D3C55"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05F1C2" wp14:editId="5C184DC9">
              <wp:simplePos x="0" y="0"/>
              <wp:positionH relativeFrom="column">
                <wp:posOffset>-645404</wp:posOffset>
              </wp:positionH>
              <wp:positionV relativeFrom="paragraph">
                <wp:posOffset>2376756</wp:posOffset>
              </wp:positionV>
              <wp:extent cx="118800" cy="3763108"/>
              <wp:effectExtent l="0" t="0" r="33655" b="27940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800" cy="3763108"/>
                        <a:chOff x="0" y="0"/>
                        <a:chExt cx="118800" cy="3763108"/>
                      </a:xfrm>
                    </wpg:grpSpPr>
                    <wps:wsp>
                      <wps:cNvPr id="9" name="Lin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>
                        <a:cxnSpLocks noChangeShapeType="1"/>
                      </wps:cNvCnPr>
                      <wps:spPr bwMode="auto">
                        <a:xfrm>
                          <a:off x="0" y="1563077"/>
                          <a:ext cx="11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>
                        <a:cxnSpLocks noChangeShapeType="1"/>
                      </wps:cNvCnPr>
                      <wps:spPr bwMode="auto">
                        <a:xfrm>
                          <a:off x="0" y="3763108"/>
                          <a:ext cx="9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02AB4A" id="Gruppieren 7" o:spid="_x0000_s1026" style="position:absolute;margin-left:-50.8pt;margin-top:187.15pt;width:9.35pt;height:296.3pt;z-index:251659264" coordsize="1188,37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">
              <v:line id="Line 6" o:spid="_x0000_s1027" alt="&quot;&quot;" style="position:absolute;visibility:visible;mso-wrap-style:square" from="0,0" to="9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v:line id="Line 7" o:spid="_x0000_s1028" alt="&quot;&quot;" style="position:absolute;visibility:visible;mso-wrap-style:square" from="0,15630" to="1188,15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v:line id="Line 8" o:spid="_x0000_s1029" alt="&quot;&quot;" style="position:absolute;visibility:visible;mso-wrap-style:square" from="0,37631" to="936,37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32815B0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3335603">
    <w:abstractNumId w:val="0"/>
  </w:num>
  <w:num w:numId="2" w16cid:durableId="877279689">
    <w:abstractNumId w:val="0"/>
  </w:num>
  <w:num w:numId="3" w16cid:durableId="1156410170">
    <w:abstractNumId w:val="0"/>
  </w:num>
  <w:num w:numId="4" w16cid:durableId="241257376">
    <w:abstractNumId w:val="0"/>
  </w:num>
  <w:num w:numId="5" w16cid:durableId="368409722">
    <w:abstractNumId w:val="0"/>
  </w:num>
  <w:num w:numId="6" w16cid:durableId="2028143124">
    <w:abstractNumId w:val="0"/>
  </w:num>
  <w:num w:numId="7" w16cid:durableId="1959024150">
    <w:abstractNumId w:val="0"/>
  </w:num>
  <w:num w:numId="8" w16cid:durableId="63261943">
    <w:abstractNumId w:val="0"/>
  </w:num>
  <w:num w:numId="9" w16cid:durableId="286351543">
    <w:abstractNumId w:val="0"/>
  </w:num>
  <w:num w:numId="10" w16cid:durableId="1136602151">
    <w:abstractNumId w:val="3"/>
  </w:num>
  <w:num w:numId="11" w16cid:durableId="1954435463">
    <w:abstractNumId w:val="1"/>
  </w:num>
  <w:num w:numId="12" w16cid:durableId="518738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55"/>
    <w:rsid w:val="00015E8F"/>
    <w:rsid w:val="00047EB5"/>
    <w:rsid w:val="0006487E"/>
    <w:rsid w:val="00071379"/>
    <w:rsid w:val="000C732A"/>
    <w:rsid w:val="000E7D7C"/>
    <w:rsid w:val="001A7D32"/>
    <w:rsid w:val="001C09FE"/>
    <w:rsid w:val="001C4E4E"/>
    <w:rsid w:val="001D1073"/>
    <w:rsid w:val="001D5D76"/>
    <w:rsid w:val="001E7D37"/>
    <w:rsid w:val="002028E2"/>
    <w:rsid w:val="00230D60"/>
    <w:rsid w:val="0032647E"/>
    <w:rsid w:val="00335558"/>
    <w:rsid w:val="003A152C"/>
    <w:rsid w:val="003B662C"/>
    <w:rsid w:val="003E0F47"/>
    <w:rsid w:val="003F385F"/>
    <w:rsid w:val="00414813"/>
    <w:rsid w:val="00497C0D"/>
    <w:rsid w:val="00502B52"/>
    <w:rsid w:val="00550AD0"/>
    <w:rsid w:val="005520E4"/>
    <w:rsid w:val="005B4433"/>
    <w:rsid w:val="005B4B31"/>
    <w:rsid w:val="005D3C55"/>
    <w:rsid w:val="006315FB"/>
    <w:rsid w:val="00664974"/>
    <w:rsid w:val="006760D3"/>
    <w:rsid w:val="006D0D87"/>
    <w:rsid w:val="007272E3"/>
    <w:rsid w:val="0075506B"/>
    <w:rsid w:val="007930B8"/>
    <w:rsid w:val="00794E96"/>
    <w:rsid w:val="007D4165"/>
    <w:rsid w:val="00862AD1"/>
    <w:rsid w:val="00896BF2"/>
    <w:rsid w:val="008B2533"/>
    <w:rsid w:val="008B7B31"/>
    <w:rsid w:val="00921723"/>
    <w:rsid w:val="00937008"/>
    <w:rsid w:val="00960006"/>
    <w:rsid w:val="009757FD"/>
    <w:rsid w:val="009C74B6"/>
    <w:rsid w:val="009D18EC"/>
    <w:rsid w:val="009E2247"/>
    <w:rsid w:val="009F2585"/>
    <w:rsid w:val="009F59F1"/>
    <w:rsid w:val="009F5F2C"/>
    <w:rsid w:val="00A067CB"/>
    <w:rsid w:val="00A57C62"/>
    <w:rsid w:val="00AC7652"/>
    <w:rsid w:val="00AD5524"/>
    <w:rsid w:val="00B76457"/>
    <w:rsid w:val="00B93548"/>
    <w:rsid w:val="00BD702D"/>
    <w:rsid w:val="00BE78D4"/>
    <w:rsid w:val="00C02935"/>
    <w:rsid w:val="00C05C4E"/>
    <w:rsid w:val="00C176A3"/>
    <w:rsid w:val="00C95107"/>
    <w:rsid w:val="00CA6EFB"/>
    <w:rsid w:val="00CC410E"/>
    <w:rsid w:val="00CF1A43"/>
    <w:rsid w:val="00CF4AC4"/>
    <w:rsid w:val="00D16C45"/>
    <w:rsid w:val="00D9397E"/>
    <w:rsid w:val="00DF1723"/>
    <w:rsid w:val="00E37B48"/>
    <w:rsid w:val="00E536FD"/>
    <w:rsid w:val="00E6301B"/>
    <w:rsid w:val="00E9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F86D4"/>
  <w15:docId w15:val="{086D1088-990E-45F8-908E-568A3A6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4B31"/>
    <w:rPr>
      <w:sz w:val="26"/>
    </w:rPr>
  </w:style>
  <w:style w:type="paragraph" w:styleId="berschrift1">
    <w:name w:val="heading 1"/>
    <w:basedOn w:val="Standard"/>
    <w:next w:val="Standard2"/>
    <w:qFormat/>
    <w:rsid w:val="005B4B31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5B4B31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5B4B31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5B4B31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5B4B31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5B4B3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5B4B3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5B4B3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5B4B3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5B4B3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414813"/>
    <w:pPr>
      <w:ind w:firstLine="0"/>
    </w:pPr>
  </w:style>
  <w:style w:type="paragraph" w:customStyle="1" w:styleId="BezugszeileFest">
    <w:name w:val="Bezugszeile Fest"/>
    <w:rsid w:val="005B4B3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5B4B3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5B4B3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5B4B3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5B4B31"/>
    <w:pPr>
      <w:spacing w:line="400" w:lineRule="exact"/>
      <w:ind w:left="624"/>
    </w:pPr>
  </w:style>
  <w:style w:type="paragraph" w:styleId="Umschlagadresse">
    <w:name w:val="envelope address"/>
    <w:basedOn w:val="Standard"/>
    <w:rsid w:val="005B4B3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5B4B31"/>
  </w:style>
  <w:style w:type="character" w:styleId="Hyperlink">
    <w:name w:val="Hyperlink"/>
    <w:basedOn w:val="Absatz-Standardschriftart"/>
    <w:rsid w:val="005B4B31"/>
    <w:rPr>
      <w:color w:val="0000FF"/>
      <w:u w:val="single"/>
    </w:rPr>
  </w:style>
  <w:style w:type="paragraph" w:customStyle="1" w:styleId="lauf">
    <w:name w:val="lauf"/>
    <w:rsid w:val="005B4B31"/>
    <w:pPr>
      <w:jc w:val="right"/>
    </w:pPr>
    <w:rPr>
      <w:vanish/>
    </w:rPr>
  </w:style>
  <w:style w:type="paragraph" w:customStyle="1" w:styleId="KopfzeileBK">
    <w:name w:val="Kopfzeile_BK"/>
    <w:rsid w:val="005B4B31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5B4B31"/>
  </w:style>
  <w:style w:type="paragraph" w:customStyle="1" w:styleId="Unterschrift2">
    <w:name w:val="Unterschrift2"/>
    <w:basedOn w:val="Standard"/>
    <w:next w:val="Standard"/>
    <w:rsid w:val="005B4B31"/>
  </w:style>
  <w:style w:type="paragraph" w:customStyle="1" w:styleId="RmischI">
    <w:name w:val="Römisch_I"/>
    <w:basedOn w:val="Standard"/>
    <w:next w:val="Standard"/>
    <w:rsid w:val="005B4B31"/>
    <w:pPr>
      <w:numPr>
        <w:numId w:val="10"/>
      </w:numPr>
      <w:tabs>
        <w:tab w:val="clear" w:pos="624"/>
        <w:tab w:val="num" w:pos="360"/>
      </w:tabs>
      <w:spacing w:line="300" w:lineRule="exact"/>
      <w:ind w:left="0" w:firstLine="0"/>
    </w:pPr>
  </w:style>
  <w:style w:type="paragraph" w:customStyle="1" w:styleId="Spiegelstricha">
    <w:name w:val="Spiegelstrich_a"/>
    <w:basedOn w:val="Standard"/>
    <w:rsid w:val="005B4B31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5B4B31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6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62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9F59F1"/>
    <w:rPr>
      <w:rFonts w:ascii="Arial" w:hAnsi="Arial"/>
    </w:rPr>
  </w:style>
  <w:style w:type="paragraph" w:customStyle="1" w:styleId="BezugszeileDIN5008Fest">
    <w:name w:val="BezugszeileDIN5008 Fest"/>
    <w:rsid w:val="005D3C55"/>
    <w:pPr>
      <w:jc w:val="right"/>
    </w:pPr>
    <w:rPr>
      <w:rFonts w:ascii="Arial" w:hAnsi="Arial"/>
      <w:noProof/>
      <w:sz w:val="14"/>
    </w:rPr>
  </w:style>
  <w:style w:type="paragraph" w:customStyle="1" w:styleId="vermerkzone">
    <w:name w:val="vermerkzone"/>
    <w:basedOn w:val="Standard"/>
    <w:rsid w:val="005D3C55"/>
    <w:rPr>
      <w:sz w:val="24"/>
    </w:rPr>
  </w:style>
  <w:style w:type="paragraph" w:customStyle="1" w:styleId="BezugszeileDIN5008EingabetextmehrAbstand">
    <w:name w:val="BezugszeileDIN5008 Eingabetext + mehr Abstand"/>
    <w:basedOn w:val="Standard"/>
    <w:next w:val="BezugszeileDIN5008Fest"/>
    <w:qFormat/>
    <w:rsid w:val="005D3C55"/>
    <w:pPr>
      <w:spacing w:after="200"/>
      <w:jc w:val="right"/>
    </w:pPr>
    <w:rPr>
      <w:noProof/>
      <w:sz w:val="22"/>
    </w:rPr>
  </w:style>
  <w:style w:type="paragraph" w:customStyle="1" w:styleId="RcksendeadresseDIN5008">
    <w:name w:val="RücksendeadresseDIN5008"/>
    <w:qFormat/>
    <w:rsid w:val="005D3C55"/>
    <w:rPr>
      <w:rFonts w:ascii="Arial" w:hAnsi="Arial"/>
      <w:sz w:val="12"/>
      <w:szCs w:val="12"/>
    </w:rPr>
  </w:style>
  <w:style w:type="paragraph" w:customStyle="1" w:styleId="VersandzusatzDIN5008">
    <w:name w:val="VersandzusatzDIN5008"/>
    <w:qFormat/>
    <w:rsid w:val="005D3C55"/>
    <w:rPr>
      <w:noProof/>
    </w:rPr>
  </w:style>
  <w:style w:type="character" w:customStyle="1" w:styleId="FuzeileZchn">
    <w:name w:val="Fußzeile Zchn"/>
    <w:basedOn w:val="Absatz-Standardschriftart"/>
    <w:link w:val="Fuzeile"/>
    <w:rsid w:val="005D3C55"/>
    <w:rPr>
      <w:rFonts w:ascii="Arial" w:hAnsi="Arial"/>
      <w:sz w:val="14"/>
    </w:rPr>
  </w:style>
  <w:style w:type="paragraph" w:customStyle="1" w:styleId="FuzeileBK">
    <w:name w:val="Fußzeile_BK"/>
    <w:rsid w:val="005D3C55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basis_lms2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basis_lms2.dotm</Template>
  <TotalTime>0</TotalTime>
  <Pages>2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Egerer, Matthias, Dr. (StMELF)</dc:creator>
  <dc:description>E. gef. 06.06.2024/EMD(_x000d_
R. gef. ..../....</dc:description>
  <cp:lastModifiedBy>Josef Butzmann</cp:lastModifiedBy>
  <cp:revision>2</cp:revision>
  <cp:lastPrinted>2003-11-27T11:56:00Z</cp:lastPrinted>
  <dcterms:created xsi:type="dcterms:W3CDTF">2024-06-12T08:29:00Z</dcterms:created>
  <dcterms:modified xsi:type="dcterms:W3CDTF">2024-06-12T08:29:00Z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lches_Schreiben">
    <vt:lpwstr>lms</vt:lpwstr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Leserbrief zu "Wie viel Tourismus verträgt Bayern"; Freunde für Ferien in Bayern e.v.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/>
  </property>
  <property fmtid="{D5CDD505-2E9C-101B-9397-08002B2CF9AE}" pid="17" name="FSC#CFGBAYERN@15.1400:OwnerName">
    <vt:lpwstr>Egerer Matthias, Dr.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Männlich</vt:lpwstr>
  </property>
  <property fmtid="{D5CDD505-2E9C-101B-9397-08002B2CF9AE}" pid="20" name="FSC#CFGBAYERN@15.1400:OwnerJobTitle">
    <vt:lpwstr>Aiin_x000d_
RD</vt:lpwstr>
  </property>
  <property fmtid="{D5CDD505-2E9C-101B-9397-08002B2CF9AE}" pid="21" name="FSC#CFGBAYERN@15.1400:OwnerSurName">
    <vt:lpwstr>Egerer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>Dr.</vt:lpwstr>
  </property>
  <property fmtid="{D5CDD505-2E9C-101B-9397-08002B2CF9AE}" pid="24" name="FSC#CFGBAYERN@15.1400:OwnerFirstName">
    <vt:lpwstr>Matthias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>poststelle@stmelf.bayern.de</vt:lpwstr>
  </property>
  <property fmtid="{D5CDD505-2E9C-101B-9397-08002B2CF9AE}" pid="31" name="FSC#CFGBAYERN@15.1400:EmailOwner">
    <vt:lpwstr>Matthias.Egerer@stmelf.bayern.de</vt:lpwstr>
  </property>
  <property fmtid="{D5CDD505-2E9C-101B-9397-08002B2CF9AE}" pid="32" name="FSC#CFGBAYERN@15.1400:Recipients">
    <vt:lpwstr>Per E-Mail Freunde für Ferien in Bayern Josef   Butzmann, </vt:lpwstr>
  </property>
  <property fmtid="{D5CDD505-2E9C-101B-9397-08002B2CF9AE}" pid="33" name="FSC#CFGBAYERN@15.1400:RecipientsBlocked">
    <vt:lpwstr>Per E-Mail_x000d_
Freunde für Ferien in Bayern_x000d_
Josef   Butzmann _x000d_
</vt:lpwstr>
  </property>
  <property fmtid="{D5CDD505-2E9C-101B-9397-08002B2CF9AE}" pid="34" name="FSC#CFGBAYERN@15.1400:FaxNumberOwnerGroup">
    <vt:lpwstr>089 2182-2677</vt:lpwstr>
  </property>
  <property fmtid="{D5CDD505-2E9C-101B-9397-08002B2CF9AE}" pid="35" name="FSC#CFGBAYERN@15.1400:FaxNumberOwner">
    <vt:lpwstr>089 2182-2677</vt:lpwstr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T1-3900-1/40/7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T1 (Referat T1 (StMELF))</vt:lpwstr>
  </property>
  <property fmtid="{D5CDD505-2E9C-101B-9397-08002B2CF9AE}" pid="49" name="FSC#CFGBAYERN@15.1400:SignFinalVersionByJobTitle">
    <vt:lpwstr>Ministerialrätin</vt:lpwstr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>Fink</vt:lpwstr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>Gabriele</vt:lpwstr>
  </property>
  <property fmtid="{D5CDD505-2E9C-101B-9397-08002B2CF9AE}" pid="55" name="FSC#CFGBAYERN@15.1400:SignApprovedByJobTitle">
    <vt:lpwstr>Ministerialdirigent</vt:lpwstr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>Niggl</vt:lpwstr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>Dr.</vt:lpwstr>
  </property>
  <property fmtid="{D5CDD505-2E9C-101B-9397-08002B2CF9AE}" pid="60" name="FSC#CFGBAYERN@15.1400:SignApprovedByFirstname">
    <vt:lpwstr>Johann</vt:lpwstr>
  </property>
  <property fmtid="{D5CDD505-2E9C-101B-9397-08002B2CF9AE}" pid="61" name="FSC#CFGBAYERN@15.1400:SignApprovedAt">
    <vt:lpwstr>07.06.2024</vt:lpwstr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>Dittrich</vt:lpwstr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>Florens</vt:lpwstr>
  </property>
  <property fmtid="{D5CDD505-2E9C-101B-9397-08002B2CF9AE}" pid="68" name="FSC#CFGBAYERN@15.1400:SignAcceptDraftAt">
    <vt:lpwstr>11.06.2024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>Wenning</vt:lpwstr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>Irmgard</vt:lpwstr>
  </property>
  <property fmtid="{D5CDD505-2E9C-101B-9397-08002B2CF9AE}" pid="75" name="FSC#CFGBAYERN@15.1400:SignViewedAt">
    <vt:lpwstr>06.06.2024</vt:lpwstr>
  </property>
  <property fmtid="{D5CDD505-2E9C-101B-9397-08002B2CF9AE}" pid="76" name="FSC#CFGBAYERN@15.1400:TelNumberOwnerGroup">
    <vt:lpwstr>089 2182-0</vt:lpwstr>
  </property>
  <property fmtid="{D5CDD505-2E9C-101B-9397-08002B2CF9AE}" pid="77" name="FSC#CFGBAYERN@15.1400:TelNumberOwner">
    <vt:lpwstr>089 2182-2823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>31.05.2024</vt:lpwstr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>3900-1/40/6</vt:lpwstr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/>
  </property>
  <property fmtid="{D5CDD505-2E9C-101B-9397-08002B2CF9AE}" pid="87" name="FSC#CFGBAYERNEX@15.1800:ProcedureFileReference">
    <vt:lpwstr>3900-1/40</vt:lpwstr>
  </property>
  <property fmtid="{D5CDD505-2E9C-101B-9397-08002B2CF9AE}" pid="88" name="FSC#CFGBAYERNEX@15.1800:OwnerSalutationFromGender">
    <vt:lpwstr>Herr</vt:lpwstr>
  </property>
  <property fmtid="{D5CDD505-2E9C-101B-9397-08002B2CF9AE}" pid="89" name="FSC#CFGBAYERNEX@15.1800:SignFinalVersionBy">
    <vt:lpwstr>Gabriele Fink_x000d_
Ministerialrätin</vt:lpwstr>
  </property>
  <property fmtid="{D5CDD505-2E9C-101B-9397-08002B2CF9AE}" pid="90" name="FSC#CFGBAYERN@15.1400:SubjectAreaShortTerm">
    <vt:lpwstr>Tourismus, Sammelakt</vt:lpwstr>
  </property>
  <property fmtid="{D5CDD505-2E9C-101B-9397-08002B2CF9AE}" pid="91" name="FSC#CFGBAYERN@15.1400:ProcedureBarCode">
    <vt:lpwstr>*COO.4001.114.4.1189908*</vt:lpwstr>
  </property>
  <property fmtid="{D5CDD505-2E9C-101B-9397-08002B2CF9AE}" pid="92" name="FSC#CFGBAYERN@15.1400:ProcedureCreatedOnAt">
    <vt:lpwstr>08.05.2024 11:40:59</vt:lpwstr>
  </property>
  <property fmtid="{D5CDD505-2E9C-101B-9397-08002B2CF9AE}" pid="93" name="FSC#CFGBAYERN@15.1400:CurrentDateTime">
    <vt:lpwstr>11.06.2024 15:38:29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/>
  </property>
  <property fmtid="{D5CDD505-2E9C-101B-9397-08002B2CF9AE}" pid="96" name="FSC#CFGBAYERN@15.1400:SettlementTitle">
    <vt:lpwstr>Antwortschreiben Josef Butzmann</vt:lpwstr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Referat T1 (StMELF)</vt:lpwstr>
  </property>
  <property fmtid="{D5CDD505-2E9C-101B-9397-08002B2CF9AE}" pid="99" name="FSC#CFGBAYERN@15.1400:RespoeShortName">
    <vt:lpwstr>T1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>Ludwigstraße 2</vt:lpwstr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>80539</vt:lpwstr>
  </property>
  <property fmtid="{D5CDD505-2E9C-101B-9397-08002B2CF9AE}" pid="104" name="FSC#CFGBAYERN@15.1400:RespoeOrgCity">
    <vt:lpwstr>München</vt:lpwstr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Referat T1 (StMELF)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T1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FGBAYERN@15.1400:SignFinalVersionAt">
    <vt:lpwstr>06.06.2024</vt:lpwstr>
  </property>
  <property fmtid="{D5CDD505-2E9C-101B-9397-08002B2CF9AE}" pid="124" name="FSC#CFGBAYERN@15.1400:OwnerSalutationFromGender">
    <vt:lpwstr>Herr</vt:lpwstr>
  </property>
  <property fmtid="{D5CDD505-2E9C-101B-9397-08002B2CF9AE}" pid="125" name="FSC#COOELAK@1.1001:Subject">
    <vt:lpwstr>Tourismus, Sammelakt</vt:lpwstr>
  </property>
  <property fmtid="{D5CDD505-2E9C-101B-9397-08002B2CF9AE}" pid="126" name="FSC#COOELAK@1.1001:FileReference">
    <vt:lpwstr>3900-1</vt:lpwstr>
  </property>
  <property fmtid="{D5CDD505-2E9C-101B-9397-08002B2CF9AE}" pid="127" name="FSC#COOELAK@1.1001:FileRefYear">
    <vt:lpwstr>2023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StMELF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Frau Fink</vt:lpwstr>
  </property>
  <property fmtid="{D5CDD505-2E9C-101B-9397-08002B2CF9AE}" pid="132" name="FSC#COOELAK@1.1001:OwnerExtension">
    <vt:lpwstr>2820</vt:lpwstr>
  </property>
  <property fmtid="{D5CDD505-2E9C-101B-9397-08002B2CF9AE}" pid="133" name="FSC#COOELAK@1.1001:OwnerFaxExtension">
    <vt:lpwstr>2677</vt:lpwstr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Niggl Johann, Dr.</vt:lpwstr>
  </property>
  <property fmtid="{D5CDD505-2E9C-101B-9397-08002B2CF9AE}" pid="137" name="FSC#COOELAK@1.1001:ApprovedAt">
    <vt:lpwstr>07.06.2024</vt:lpwstr>
  </property>
  <property fmtid="{D5CDD505-2E9C-101B-9397-08002B2CF9AE}" pid="138" name="FSC#COOELAK@1.1001:Department">
    <vt:lpwstr>T1 (Referat T1 (StMELF))</vt:lpwstr>
  </property>
  <property fmtid="{D5CDD505-2E9C-101B-9397-08002B2CF9AE}" pid="139" name="FSC#COOELAK@1.1001:CreatedAt">
    <vt:lpwstr>06.06.2024</vt:lpwstr>
  </property>
  <property fmtid="{D5CDD505-2E9C-101B-9397-08002B2CF9AE}" pid="140" name="FSC#COOELAK@1.1001:OU">
    <vt:lpwstr>T1 (Referat T1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*COO.4001.114.8.2398047*</vt:lpwstr>
  </property>
  <property fmtid="{D5CDD505-2E9C-101B-9397-08002B2CF9AE}" pid="143" name="FSC#COOELAK@1.1001:RefBarCode">
    <vt:lpwstr>*COO.4001.114.2.1536967*</vt:lpwstr>
  </property>
  <property fmtid="{D5CDD505-2E9C-101B-9397-08002B2CF9AE}" pid="144" name="FSC#COOELAK@1.1001:FileRefBarCode">
    <vt:lpwstr>*3900-1*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>Egelkraut, Michael, StMELF</vt:lpwstr>
  </property>
  <property fmtid="{D5CDD505-2E9C-101B-9397-08002B2CF9AE}" pid="149" name="FSC#COOELAK@1.1001:ProcessResponsiblePhone">
    <vt:lpwstr>089 2182-2606</vt:lpwstr>
  </property>
  <property fmtid="{D5CDD505-2E9C-101B-9397-08002B2CF9AE}" pid="150" name="FSC#COOELAK@1.1001:ProcessResponsibleMail">
    <vt:lpwstr>Michael.Egelkraut@stmelf.bayern.de</vt:lpwstr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Johann</vt:lpwstr>
  </property>
  <property fmtid="{D5CDD505-2E9C-101B-9397-08002B2CF9AE}" pid="153" name="FSC#COOELAK@1.1001:ApproverSurName">
    <vt:lpwstr>Niggl</vt:lpwstr>
  </property>
  <property fmtid="{D5CDD505-2E9C-101B-9397-08002B2CF9AE}" pid="154" name="FSC#COOELAK@1.1001:ApproverTitle">
    <vt:lpwstr>Dr.</vt:lpwstr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07.06.2024</vt:lpwstr>
  </property>
  <property fmtid="{D5CDD505-2E9C-101B-9397-08002B2CF9AE}" pid="157" name="FSC#COOELAK@1.1001:BaseNumber">
    <vt:lpwstr>3900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Matthias.Egerer@stmelf.bayern.de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Dr. Matthias Egerer</vt:lpwstr>
  </property>
  <property fmtid="{D5CDD505-2E9C-101B-9397-08002B2CF9AE}" pid="167" name="FSC#ATSTATECFG@1.1001:AgentPhone">
    <vt:lpwstr>089 2182-2823</vt:lpwstr>
  </property>
  <property fmtid="{D5CDD505-2E9C-101B-9397-08002B2CF9AE}" pid="168" name="FSC#ATSTATECFG@1.1001:DepartmentFax">
    <vt:lpwstr>089 2182-2677</vt:lpwstr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06.06.2024</vt:lpwstr>
  </property>
  <property fmtid="{D5CDD505-2E9C-101B-9397-08002B2CF9AE}" pid="171" name="FSC#ATSTATECFG@1.1001:SubfileSubject">
    <vt:lpwstr>Leserbrief zu "Wie viel Tourismus verträgt Bayern"; Freunde für Ferien in Bayern e.v.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CCAPRECONFIGG@15.1001:DepartmentON">
    <vt:lpwstr/>
  </property>
  <property fmtid="{D5CDD505-2E9C-101B-9397-08002B2CF9AE}" pid="177" name="FSC#CCAPRECONFIGG@15.1001:DepartmentWebsite">
    <vt:lpwstr/>
  </property>
  <property fmtid="{D5CDD505-2E9C-101B-9397-08002B2CF9AE}" pid="178" name="FSC#ATSTATECFG@1.1001:DepartmentDVR">
    <vt:lpwstr/>
  </property>
  <property fmtid="{D5CDD505-2E9C-101B-9397-08002B2CF9AE}" pid="179" name="FSC#ATSTATECFG@1.1001:DepartmentUID">
    <vt:lpwstr/>
  </property>
  <property fmtid="{D5CDD505-2E9C-101B-9397-08002B2CF9AE}" pid="180" name="FSC#ATSTATECFG@1.1001:SubfileReference">
    <vt:lpwstr>T1-3900-1/40/7</vt:lpwstr>
  </property>
  <property fmtid="{D5CDD505-2E9C-101B-9397-08002B2CF9AE}" pid="181" name="FSC#ATSTATECFG@1.1001:Clause">
    <vt:lpwstr/>
  </property>
  <property fmtid="{D5CDD505-2E9C-101B-9397-08002B2CF9AE}" pid="182" name="FSC#ATSTATECFG@1.1001:ApprovedSignature">
    <vt:lpwstr>Dr. Johann Niggl</vt:lpwstr>
  </property>
  <property fmtid="{D5CDD505-2E9C-101B-9397-08002B2CF9AE}" pid="183" name="FSC#ATSTATECFG@1.1001:BankAccount">
    <vt:lpwstr/>
  </property>
  <property fmtid="{D5CDD505-2E9C-101B-9397-08002B2CF9AE}" pid="184" name="FSC#ATSTATECFG@1.1001:BankAccountOwner">
    <vt:lpwstr/>
  </property>
  <property fmtid="{D5CDD505-2E9C-101B-9397-08002B2CF9AE}" pid="185" name="FSC#ATSTATECFG@1.1001:BankInstitute">
    <vt:lpwstr/>
  </property>
  <property fmtid="{D5CDD505-2E9C-101B-9397-08002B2CF9AE}" pid="186" name="FSC#ATSTATECFG@1.1001:BankAccountID">
    <vt:lpwstr/>
  </property>
  <property fmtid="{D5CDD505-2E9C-101B-9397-08002B2CF9AE}" pid="187" name="FSC#ATSTATECFG@1.1001:BankAccountIBAN">
    <vt:lpwstr/>
  </property>
  <property fmtid="{D5CDD505-2E9C-101B-9397-08002B2CF9AE}" pid="188" name="FSC#ATSTATECFG@1.1001:BankAccountBIC">
    <vt:lpwstr/>
  </property>
  <property fmtid="{D5CDD505-2E9C-101B-9397-08002B2CF9AE}" pid="189" name="FSC#ATSTATECFG@1.1001:BankName">
    <vt:lpwstr/>
  </property>
  <property fmtid="{D5CDD505-2E9C-101B-9397-08002B2CF9AE}" pid="190" name="FSC#COOELAK@1.1001:ObjectAddressees">
    <vt:lpwstr>Freunde für Ferien in Bayern, Josef   Butzmann</vt:lpwstr>
  </property>
  <property fmtid="{D5CDD505-2E9C-101B-9397-08002B2CF9AE}" pid="191" name="FSC#COOELAK@1.1001:replyreference">
    <vt:lpwstr/>
  </property>
  <property fmtid="{D5CDD505-2E9C-101B-9397-08002B2CF9AE}" pid="192" name="FSC#COOELAK@1.1001:OfficeHours">
    <vt:lpwstr/>
  </property>
  <property fmtid="{D5CDD505-2E9C-101B-9397-08002B2CF9AE}" pid="193" name="FSC#COOELAK@1.1001:FileRefOULong">
    <vt:lpwstr>Bayerisches Staatsministerium für Ernährung, Landwirtschaft, Forsten und Tourismus</vt:lpwstr>
  </property>
  <property fmtid="{D5CDD505-2E9C-101B-9397-08002B2CF9AE}" pid="194" name="FSC#FSCGOVDE@1.1001:FileRefOUEmail">
    <vt:lpwstr/>
  </property>
  <property fmtid="{D5CDD505-2E9C-101B-9397-08002B2CF9AE}" pid="195" name="FSC#FSCGOVDE@1.1001:ProcedureReference">
    <vt:lpwstr>3900-1/40</vt:lpwstr>
  </property>
  <property fmtid="{D5CDD505-2E9C-101B-9397-08002B2CF9AE}" pid="196" name="FSC#FSCGOVDE@1.1001:FileSubject">
    <vt:lpwstr>Tourismus, Sammelakt</vt:lpwstr>
  </property>
  <property fmtid="{D5CDD505-2E9C-101B-9397-08002B2CF9AE}" pid="197" name="FSC#FSCGOVDE@1.1001:ProcedureSubject">
    <vt:lpwstr>Danke für das Thema "Wie viel Tourismus verträgt Bayern"</vt:lpwstr>
  </property>
  <property fmtid="{D5CDD505-2E9C-101B-9397-08002B2CF9AE}" pid="198" name="FSC#FSCGOVDE@1.1001:SignFinalVersionBy">
    <vt:lpwstr>Gabriele Fink_x000d_
Ministerialrätin</vt:lpwstr>
  </property>
  <property fmtid="{D5CDD505-2E9C-101B-9397-08002B2CF9AE}" pid="199" name="FSC#FSCGOVDE@1.1001:SignFinalVersionAt">
    <vt:lpwstr>06.06.2024</vt:lpwstr>
  </property>
  <property fmtid="{D5CDD505-2E9C-101B-9397-08002B2CF9AE}" pid="200" name="FSC#FSCGOVDE@1.1001:ProcedureRefBarCode">
    <vt:lpwstr>*3900-1/40*</vt:lpwstr>
  </property>
  <property fmtid="{D5CDD505-2E9C-101B-9397-08002B2CF9AE}" pid="201" name="FSC#FSCGOVDE@1.1001:FileAddSubj">
    <vt:lpwstr/>
  </property>
  <property fmtid="{D5CDD505-2E9C-101B-9397-08002B2CF9AE}" pid="202" name="FSC#FSCGOVDE@1.1001:DocumentSubj">
    <vt:lpwstr>Danke für das Thema "Wie viel Tourismus verträgt Bayern"</vt:lpwstr>
  </property>
  <property fmtid="{D5CDD505-2E9C-101B-9397-08002B2CF9AE}" pid="203" name="FSC#FSCGOVDE@1.1001:FileRel">
    <vt:lpwstr/>
  </property>
  <property fmtid="{D5CDD505-2E9C-101B-9397-08002B2CF9AE}" pid="204" name="FSC#DEPRECONFIG@15.1001:DocumentTitle">
    <vt:lpwstr>Antwortschreiben Josef Butzmann</vt:lpwstr>
  </property>
  <property fmtid="{D5CDD505-2E9C-101B-9397-08002B2CF9AE}" pid="205" name="FSC#DEPRECONFIG@15.1001:ProcedureTitle">
    <vt:lpwstr/>
  </property>
  <property fmtid="{D5CDD505-2E9C-101B-9397-08002B2CF9AE}" pid="206" name="FSC#DEPRECONFIG@15.1001:AuthorTitle">
    <vt:lpwstr>Dr.</vt:lpwstr>
  </property>
  <property fmtid="{D5CDD505-2E9C-101B-9397-08002B2CF9AE}" pid="207" name="FSC#DEPRECONFIG@15.1001:AuthorSalution">
    <vt:lpwstr>Herr</vt:lpwstr>
  </property>
  <property fmtid="{D5CDD505-2E9C-101B-9397-08002B2CF9AE}" pid="208" name="FSC#DEPRECONFIG@15.1001:AuthorName">
    <vt:lpwstr>Matthias Egerer</vt:lpwstr>
  </property>
  <property fmtid="{D5CDD505-2E9C-101B-9397-08002B2CF9AE}" pid="209" name="FSC#DEPRECONFIG@15.1001:AuthorMail">
    <vt:lpwstr>Matthias.Egerer@stmelf.bayern.de</vt:lpwstr>
  </property>
  <property fmtid="{D5CDD505-2E9C-101B-9397-08002B2CF9AE}" pid="210" name="FSC#DEPRECONFIG@15.1001:AuthorTelephone">
    <vt:lpwstr>089 2182-2823</vt:lpwstr>
  </property>
  <property fmtid="{D5CDD505-2E9C-101B-9397-08002B2CF9AE}" pid="211" name="FSC#DEPRECONFIG@15.1001:AuthorFax">
    <vt:lpwstr>089 2182-2677</vt:lpwstr>
  </property>
  <property fmtid="{D5CDD505-2E9C-101B-9397-08002B2CF9AE}" pid="212" name="FSC#DEPRECONFIG@15.1001:AuthorOE">
    <vt:lpwstr>T1 (Referat T1 (StMELF))</vt:lpwstr>
  </property>
  <property fmtid="{D5CDD505-2E9C-101B-9397-08002B2CF9AE}" pid="213" name="FSC#COOSYSTEM@1.1:Container">
    <vt:lpwstr>COO.4001.114.8.2398047</vt:lpwstr>
  </property>
  <property fmtid="{D5CDD505-2E9C-101B-9397-08002B2CF9AE}" pid="214" name="FSC#FSCFOLIO@1.1001:docpropproject">
    <vt:lpwstr/>
  </property>
  <property fmtid="{D5CDD505-2E9C-101B-9397-08002B2CF9AE}" pid="215" name="Aktuell_formatiert_als">
    <vt:lpwstr>Reinschrift</vt:lpwstr>
  </property>
</Properties>
</file>